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F682" w14:textId="27B68930" w:rsidR="007B4BEE" w:rsidRPr="00E534E2" w:rsidRDefault="00DC4F81" w:rsidP="0049718E">
      <w:pPr>
        <w:spacing w:after="0"/>
        <w:jc w:val="right"/>
        <w:rPr>
          <w:i/>
          <w:iCs/>
          <w:lang w:val="tr-TR"/>
        </w:rPr>
      </w:pPr>
      <w:r>
        <w:rPr>
          <w:i/>
          <w:iCs/>
          <w:lang w:val="tr-TR"/>
        </w:rPr>
        <w:t xml:space="preserve"> </w:t>
      </w:r>
      <w:r w:rsidR="00B51BC2">
        <w:rPr>
          <w:i/>
          <w:iCs/>
          <w:lang w:val="tr-TR"/>
        </w:rPr>
        <w:t xml:space="preserve"> </w:t>
      </w:r>
      <w:r w:rsidR="007B4BEE" w:rsidRPr="00E534E2">
        <w:rPr>
          <w:i/>
          <w:iCs/>
          <w:lang w:val="tr-TR"/>
        </w:rPr>
        <w:t>Yaşamak bir ağaç gibi tek ve hür</w:t>
      </w:r>
    </w:p>
    <w:p w14:paraId="4B4EAD12" w14:textId="77777777" w:rsidR="007B4BEE" w:rsidRPr="00E534E2" w:rsidRDefault="007B4BEE" w:rsidP="0049718E">
      <w:pPr>
        <w:spacing w:after="0"/>
        <w:jc w:val="right"/>
        <w:rPr>
          <w:i/>
          <w:iCs/>
          <w:lang w:val="tr-TR"/>
        </w:rPr>
      </w:pPr>
      <w:proofErr w:type="gramStart"/>
      <w:r w:rsidRPr="00E534E2">
        <w:rPr>
          <w:i/>
          <w:iCs/>
          <w:lang w:val="tr-TR"/>
        </w:rPr>
        <w:t>ve</w:t>
      </w:r>
      <w:proofErr w:type="gramEnd"/>
      <w:r w:rsidRPr="00E534E2">
        <w:rPr>
          <w:i/>
          <w:iCs/>
          <w:lang w:val="tr-TR"/>
        </w:rPr>
        <w:t xml:space="preserve"> bir orman gibi kardeşçesine,</w:t>
      </w:r>
    </w:p>
    <w:p w14:paraId="63175BED" w14:textId="24526F32" w:rsidR="007B4BEE" w:rsidRPr="00E534E2" w:rsidRDefault="007B4BEE" w:rsidP="0049718E">
      <w:pPr>
        <w:spacing w:after="0"/>
        <w:jc w:val="right"/>
        <w:rPr>
          <w:i/>
          <w:iCs/>
          <w:lang w:val="tr-TR"/>
        </w:rPr>
      </w:pPr>
      <w:r w:rsidRPr="00E534E2">
        <w:rPr>
          <w:i/>
          <w:iCs/>
          <w:lang w:val="tr-TR"/>
        </w:rPr>
        <w:tab/>
      </w:r>
      <w:r w:rsidRPr="00E534E2">
        <w:rPr>
          <w:i/>
          <w:iCs/>
          <w:lang w:val="tr-TR"/>
        </w:rPr>
        <w:tab/>
      </w:r>
      <w:proofErr w:type="gramStart"/>
      <w:r w:rsidRPr="00E534E2">
        <w:rPr>
          <w:i/>
          <w:iCs/>
          <w:lang w:val="tr-TR"/>
        </w:rPr>
        <w:t>bu</w:t>
      </w:r>
      <w:proofErr w:type="gramEnd"/>
      <w:r w:rsidRPr="00E534E2">
        <w:rPr>
          <w:i/>
          <w:iCs/>
          <w:lang w:val="tr-TR"/>
        </w:rPr>
        <w:t xml:space="preserve"> hasret bizim...</w:t>
      </w:r>
    </w:p>
    <w:p w14:paraId="25C5F2B6" w14:textId="7BC6650C" w:rsidR="007B4BEE" w:rsidRPr="00E534E2" w:rsidRDefault="007B4BEE" w:rsidP="0049718E">
      <w:pPr>
        <w:spacing w:after="0"/>
        <w:jc w:val="right"/>
        <w:rPr>
          <w:lang w:val="tr-TR"/>
        </w:rPr>
      </w:pPr>
      <w:r w:rsidRPr="00E534E2">
        <w:rPr>
          <w:lang w:val="tr-TR"/>
        </w:rPr>
        <w:t>Davet, Nazım Hikmet</w:t>
      </w:r>
    </w:p>
    <w:p w14:paraId="1F74070B" w14:textId="77777777" w:rsidR="007B4BEE" w:rsidRPr="00E534E2" w:rsidRDefault="007B4BEE" w:rsidP="00D97B2F">
      <w:pPr>
        <w:jc w:val="both"/>
        <w:rPr>
          <w:i/>
          <w:iCs/>
          <w:lang w:val="tr-TR"/>
        </w:rPr>
      </w:pPr>
    </w:p>
    <w:p w14:paraId="2174ADD7" w14:textId="77777777" w:rsidR="007B4BEE" w:rsidRPr="00E534E2" w:rsidRDefault="007B4BEE" w:rsidP="00D97B2F">
      <w:pPr>
        <w:jc w:val="both"/>
        <w:rPr>
          <w:b/>
          <w:bCs/>
          <w:lang w:val="tr-TR"/>
        </w:rPr>
      </w:pPr>
    </w:p>
    <w:p w14:paraId="36D5AA7F" w14:textId="5B03BAE0" w:rsidR="00437534" w:rsidRPr="00E534E2" w:rsidRDefault="00D57640" w:rsidP="00D97B2F">
      <w:pPr>
        <w:jc w:val="both"/>
        <w:rPr>
          <w:b/>
          <w:bCs/>
          <w:sz w:val="28"/>
          <w:szCs w:val="28"/>
          <w:lang w:val="tr-TR"/>
        </w:rPr>
      </w:pPr>
      <w:r w:rsidRPr="00E534E2">
        <w:rPr>
          <w:b/>
          <w:bCs/>
          <w:sz w:val="28"/>
          <w:szCs w:val="28"/>
          <w:lang w:val="tr-TR"/>
        </w:rPr>
        <w:t>Kardeşli</w:t>
      </w:r>
      <w:r w:rsidR="00D361AB" w:rsidRPr="00E534E2">
        <w:rPr>
          <w:b/>
          <w:bCs/>
          <w:sz w:val="28"/>
          <w:szCs w:val="28"/>
          <w:lang w:val="tr-TR"/>
        </w:rPr>
        <w:t>ğe Ne Oldu</w:t>
      </w:r>
      <w:r w:rsidR="00437534" w:rsidRPr="00E534E2">
        <w:rPr>
          <w:b/>
          <w:bCs/>
          <w:sz w:val="28"/>
          <w:szCs w:val="28"/>
          <w:lang w:val="tr-TR"/>
        </w:rPr>
        <w:t xml:space="preserve">? </w:t>
      </w:r>
      <w:r w:rsidR="006D42F5" w:rsidRPr="00E534E2">
        <w:rPr>
          <w:b/>
          <w:bCs/>
          <w:sz w:val="28"/>
          <w:szCs w:val="28"/>
          <w:lang w:val="tr-TR"/>
        </w:rPr>
        <w:t>Devrim Sloganının Üçüncü Unsuru Olarak Kardeşliğin Cumhuriyet ile İlişkisi</w:t>
      </w:r>
    </w:p>
    <w:p w14:paraId="24E7090C" w14:textId="3343DC04" w:rsidR="007B4BEE" w:rsidRPr="00E534E2" w:rsidRDefault="007B4BEE" w:rsidP="00D97B2F">
      <w:pPr>
        <w:jc w:val="both"/>
        <w:rPr>
          <w:b/>
          <w:bCs/>
          <w:lang w:val="tr-TR"/>
        </w:rPr>
      </w:pPr>
      <w:r w:rsidRPr="00E534E2">
        <w:rPr>
          <w:b/>
          <w:bCs/>
          <w:lang w:val="tr-TR"/>
        </w:rPr>
        <w:t>Ozan Erözden</w:t>
      </w:r>
      <w:r w:rsidRPr="00E534E2">
        <w:rPr>
          <w:rStyle w:val="FootnoteReference"/>
          <w:b/>
          <w:bCs/>
          <w:lang w:val="tr-TR"/>
        </w:rPr>
        <w:footnoteReference w:id="2"/>
      </w:r>
    </w:p>
    <w:p w14:paraId="5C574280" w14:textId="77777777" w:rsidR="00D97B2F" w:rsidRPr="00E534E2" w:rsidRDefault="00D97B2F" w:rsidP="00D97B2F">
      <w:pPr>
        <w:jc w:val="both"/>
        <w:rPr>
          <w:lang w:val="tr-TR"/>
        </w:rPr>
      </w:pPr>
    </w:p>
    <w:p w14:paraId="12F3BF02" w14:textId="6654C004" w:rsidR="00437534" w:rsidRDefault="00862C0B" w:rsidP="00D97B2F">
      <w:pPr>
        <w:jc w:val="both"/>
        <w:rPr>
          <w:b/>
          <w:bCs/>
          <w:lang w:val="tr-TR"/>
        </w:rPr>
      </w:pPr>
      <w:r w:rsidRPr="00FF7AF5">
        <w:rPr>
          <w:b/>
          <w:bCs/>
          <w:lang w:val="tr-TR"/>
        </w:rPr>
        <w:t>Giriş</w:t>
      </w:r>
    </w:p>
    <w:p w14:paraId="35EA4B99" w14:textId="77777777" w:rsidR="00A762F2" w:rsidRPr="00FF7AF5" w:rsidRDefault="00A762F2" w:rsidP="00D97B2F">
      <w:pPr>
        <w:jc w:val="both"/>
        <w:rPr>
          <w:b/>
          <w:bCs/>
          <w:lang w:val="tr-TR"/>
        </w:rPr>
      </w:pPr>
    </w:p>
    <w:p w14:paraId="369CA1C2" w14:textId="376718E9" w:rsidR="00337E70" w:rsidRDefault="00F82BBB" w:rsidP="00337E70">
      <w:pPr>
        <w:ind w:firstLine="720"/>
        <w:jc w:val="both"/>
        <w:rPr>
          <w:lang w:val="tr-TR"/>
        </w:rPr>
      </w:pPr>
      <w:r w:rsidRPr="00E534E2">
        <w:rPr>
          <w:lang w:val="tr-TR"/>
        </w:rPr>
        <w:t>Fransa 1958 anayasası</w:t>
      </w:r>
      <w:r w:rsidR="002673EC" w:rsidRPr="00E534E2">
        <w:rPr>
          <w:lang w:val="tr-TR"/>
        </w:rPr>
        <w:t xml:space="preserve">nın 2. </w:t>
      </w:r>
      <w:r w:rsidR="00841296">
        <w:rPr>
          <w:lang w:val="tr-TR"/>
        </w:rPr>
        <w:t>m</w:t>
      </w:r>
      <w:r w:rsidR="00106F3D" w:rsidRPr="00E534E2">
        <w:rPr>
          <w:lang w:val="tr-TR"/>
        </w:rPr>
        <w:t>addesi</w:t>
      </w:r>
      <w:r w:rsidR="00841296">
        <w:rPr>
          <w:lang w:val="tr-TR"/>
        </w:rPr>
        <w:t xml:space="preserve"> </w:t>
      </w:r>
      <w:r w:rsidR="00C61E2A" w:rsidRPr="00E534E2">
        <w:rPr>
          <w:lang w:val="tr-TR"/>
        </w:rPr>
        <w:t>cumhuriyetin</w:t>
      </w:r>
      <w:r w:rsidR="003207E8" w:rsidRPr="00E534E2">
        <w:rPr>
          <w:lang w:val="tr-TR"/>
        </w:rPr>
        <w:t xml:space="preserve"> simgeleri</w:t>
      </w:r>
      <w:r w:rsidR="00841296">
        <w:rPr>
          <w:lang w:val="tr-TR"/>
        </w:rPr>
        <w:t>ni düzenler</w:t>
      </w:r>
      <w:r w:rsidR="008C7E9A" w:rsidRPr="00E534E2">
        <w:rPr>
          <w:lang w:val="tr-TR"/>
        </w:rPr>
        <w:t>. Bu hükme göre</w:t>
      </w:r>
      <w:r w:rsidR="00AD5E1F">
        <w:rPr>
          <w:lang w:val="tr-TR"/>
        </w:rPr>
        <w:t xml:space="preserve"> </w:t>
      </w:r>
      <w:r w:rsidR="00163FD5" w:rsidRPr="00E534E2">
        <w:rPr>
          <w:lang w:val="tr-TR"/>
        </w:rPr>
        <w:t>cumhuriyetin</w:t>
      </w:r>
      <w:r w:rsidR="008775B3">
        <w:rPr>
          <w:lang w:val="tr-TR"/>
        </w:rPr>
        <w:t xml:space="preserve"> </w:t>
      </w:r>
      <w:r w:rsidR="003207E8" w:rsidRPr="00E534E2">
        <w:rPr>
          <w:lang w:val="tr-TR"/>
        </w:rPr>
        <w:t>şiarı (</w:t>
      </w:r>
      <w:r w:rsidR="00F85D3F" w:rsidRPr="00F85D3F">
        <w:rPr>
          <w:i/>
          <w:iCs/>
          <w:lang w:val="tr-TR"/>
        </w:rPr>
        <w:t xml:space="preserve">la </w:t>
      </w:r>
      <w:proofErr w:type="spellStart"/>
      <w:r w:rsidR="003207E8" w:rsidRPr="00E534E2">
        <w:rPr>
          <w:i/>
          <w:iCs/>
          <w:lang w:val="tr-TR"/>
        </w:rPr>
        <w:t>devise</w:t>
      </w:r>
      <w:proofErr w:type="spellEnd"/>
      <w:r w:rsidR="007179DC">
        <w:rPr>
          <w:i/>
          <w:iCs/>
          <w:lang w:val="tr-TR"/>
        </w:rPr>
        <w:t xml:space="preserve"> de la </w:t>
      </w:r>
      <w:proofErr w:type="spellStart"/>
      <w:r w:rsidR="007179DC">
        <w:rPr>
          <w:i/>
          <w:iCs/>
          <w:lang w:val="tr-TR"/>
        </w:rPr>
        <w:t>république</w:t>
      </w:r>
      <w:proofErr w:type="spellEnd"/>
      <w:r w:rsidR="003207E8" w:rsidRPr="00E534E2">
        <w:rPr>
          <w:lang w:val="tr-TR"/>
        </w:rPr>
        <w:t xml:space="preserve">) </w:t>
      </w:r>
      <w:r w:rsidR="00163FD5" w:rsidRPr="00E534E2">
        <w:rPr>
          <w:lang w:val="tr-TR"/>
        </w:rPr>
        <w:t xml:space="preserve">“özgürlük, eşitlik ve kardeşliktir”. </w:t>
      </w:r>
      <w:r w:rsidR="000932AD">
        <w:rPr>
          <w:lang w:val="tr-TR"/>
        </w:rPr>
        <w:t xml:space="preserve">1789 Fransız Devrimiyle birlikte </w:t>
      </w:r>
      <w:r w:rsidR="005910F7">
        <w:rPr>
          <w:lang w:val="tr-TR"/>
        </w:rPr>
        <w:t xml:space="preserve">siyasi terminolojiye giren bu </w:t>
      </w:r>
      <w:r w:rsidR="00CD52F7">
        <w:rPr>
          <w:lang w:val="tr-TR"/>
        </w:rPr>
        <w:t>üçleme</w:t>
      </w:r>
      <w:r w:rsidR="001610DB">
        <w:rPr>
          <w:lang w:val="tr-TR"/>
        </w:rPr>
        <w:t xml:space="preserve"> 19. </w:t>
      </w:r>
      <w:r w:rsidR="00BC3DFC">
        <w:rPr>
          <w:lang w:val="tr-TR"/>
        </w:rPr>
        <w:t>Y</w:t>
      </w:r>
      <w:r w:rsidR="001610DB">
        <w:rPr>
          <w:lang w:val="tr-TR"/>
        </w:rPr>
        <w:t>üzyılda</w:t>
      </w:r>
      <w:r w:rsidR="00BC3DFC">
        <w:rPr>
          <w:lang w:val="tr-TR"/>
        </w:rPr>
        <w:t xml:space="preserve">n itibaren </w:t>
      </w:r>
      <w:r w:rsidR="001610DB">
        <w:rPr>
          <w:lang w:val="tr-TR"/>
        </w:rPr>
        <w:t xml:space="preserve">Fransa sınırlarını aşacak ve </w:t>
      </w:r>
      <w:r w:rsidR="00A9490C">
        <w:rPr>
          <w:lang w:val="tr-TR"/>
        </w:rPr>
        <w:t xml:space="preserve">geniş anlamıyla cumhuriyet fikrine içkin haliyle </w:t>
      </w:r>
      <w:r w:rsidR="00686AFF">
        <w:rPr>
          <w:lang w:val="tr-TR"/>
        </w:rPr>
        <w:t xml:space="preserve">mutlakiyetçilik karşıtı </w:t>
      </w:r>
      <w:r w:rsidR="002326D8">
        <w:rPr>
          <w:lang w:val="tr-TR"/>
        </w:rPr>
        <w:t>siyasi hareketler</w:t>
      </w:r>
      <w:r w:rsidR="003C6171">
        <w:rPr>
          <w:lang w:val="tr-TR"/>
        </w:rPr>
        <w:t>in bir kısmı</w:t>
      </w:r>
      <w:r w:rsidR="00DD2E5A">
        <w:rPr>
          <w:lang w:val="tr-TR"/>
        </w:rPr>
        <w:t xml:space="preserve">nca </w:t>
      </w:r>
      <w:r w:rsidR="001610DB">
        <w:rPr>
          <w:lang w:val="tr-TR"/>
        </w:rPr>
        <w:t xml:space="preserve">benimsenecektir. </w:t>
      </w:r>
      <w:r w:rsidR="00D72B28">
        <w:rPr>
          <w:lang w:val="tr-TR"/>
        </w:rPr>
        <w:t xml:space="preserve">Örneğin, </w:t>
      </w:r>
      <w:r w:rsidR="00DE7F92">
        <w:rPr>
          <w:lang w:val="tr-TR"/>
        </w:rPr>
        <w:t>Osmanlı İmparatorluğu</w:t>
      </w:r>
      <w:r w:rsidR="00FD0AEC">
        <w:rPr>
          <w:lang w:val="tr-TR"/>
        </w:rPr>
        <w:t>’</w:t>
      </w:r>
      <w:r w:rsidR="00D72B28">
        <w:rPr>
          <w:lang w:val="tr-TR"/>
        </w:rPr>
        <w:t>nda</w:t>
      </w:r>
      <w:r w:rsidR="00CE016C">
        <w:rPr>
          <w:lang w:val="tr-TR"/>
        </w:rPr>
        <w:t xml:space="preserve"> </w:t>
      </w:r>
      <w:r w:rsidR="005F228E">
        <w:rPr>
          <w:lang w:val="tr-TR"/>
        </w:rPr>
        <w:t>II. Meşrutiyet</w:t>
      </w:r>
      <w:r w:rsidR="00CE016C">
        <w:rPr>
          <w:lang w:val="tr-TR"/>
        </w:rPr>
        <w:t>i</w:t>
      </w:r>
      <w:r w:rsidR="005F228E">
        <w:rPr>
          <w:lang w:val="tr-TR"/>
        </w:rPr>
        <w:t xml:space="preserve"> </w:t>
      </w:r>
      <w:r w:rsidR="00CE016C">
        <w:rPr>
          <w:lang w:val="tr-TR"/>
        </w:rPr>
        <w:t xml:space="preserve">gerçekleştiren </w:t>
      </w:r>
      <w:r w:rsidR="00FD27F7">
        <w:rPr>
          <w:lang w:val="tr-TR"/>
        </w:rPr>
        <w:t>siyasi kadrolar</w:t>
      </w:r>
      <w:r w:rsidR="007269DD">
        <w:rPr>
          <w:lang w:val="tr-TR"/>
        </w:rPr>
        <w:t>,</w:t>
      </w:r>
      <w:r w:rsidR="00F70E2F">
        <w:rPr>
          <w:lang w:val="tr-TR"/>
        </w:rPr>
        <w:t xml:space="preserve"> özgürlük-eşitlik-kardeşlik sloganını</w:t>
      </w:r>
      <w:r w:rsidR="005C1324">
        <w:rPr>
          <w:lang w:val="tr-TR"/>
        </w:rPr>
        <w:t>,</w:t>
      </w:r>
      <w:r w:rsidR="00F70E2F">
        <w:rPr>
          <w:lang w:val="tr-TR"/>
        </w:rPr>
        <w:t xml:space="preserve"> </w:t>
      </w:r>
      <w:r w:rsidR="00F66E7A">
        <w:rPr>
          <w:lang w:val="tr-TR"/>
        </w:rPr>
        <w:t>yanına bir dördüncü unsur olarak adaleti de ekle</w:t>
      </w:r>
      <w:r w:rsidR="00CF3DA4">
        <w:rPr>
          <w:lang w:val="tr-TR"/>
        </w:rPr>
        <w:t xml:space="preserve">yerek </w:t>
      </w:r>
      <w:r w:rsidR="007269DD">
        <w:rPr>
          <w:lang w:val="tr-TR"/>
        </w:rPr>
        <w:t>sahiplenirler</w:t>
      </w:r>
      <w:r w:rsidR="0061793D">
        <w:rPr>
          <w:rStyle w:val="FootnoteReference"/>
          <w:lang w:val="tr-TR"/>
        </w:rPr>
        <w:footnoteReference w:id="3"/>
      </w:r>
      <w:r w:rsidR="001D303C">
        <w:rPr>
          <w:lang w:val="tr-TR"/>
        </w:rPr>
        <w:t xml:space="preserve">. </w:t>
      </w:r>
    </w:p>
    <w:p w14:paraId="256F7E66" w14:textId="1E8D7AD9" w:rsidR="00AF1754" w:rsidRDefault="001610DB" w:rsidP="00337E70">
      <w:pPr>
        <w:ind w:firstLine="720"/>
        <w:jc w:val="both"/>
        <w:rPr>
          <w:lang w:val="tr-TR"/>
        </w:rPr>
      </w:pPr>
      <w:r>
        <w:rPr>
          <w:lang w:val="tr-TR"/>
        </w:rPr>
        <w:t>Fransız Devrimin</w:t>
      </w:r>
      <w:r w:rsidR="002A3F9E">
        <w:rPr>
          <w:lang w:val="tr-TR"/>
        </w:rPr>
        <w:t xml:space="preserve">in </w:t>
      </w:r>
      <w:r>
        <w:rPr>
          <w:lang w:val="tr-TR"/>
        </w:rPr>
        <w:t xml:space="preserve">hâkim kılmaya çalıştığı değerlerin simgelerinden birisi haline dönüşen bu </w:t>
      </w:r>
      <w:r w:rsidR="00CD52F7">
        <w:rPr>
          <w:lang w:val="tr-TR"/>
        </w:rPr>
        <w:t>üçleme</w:t>
      </w:r>
      <w:r w:rsidR="002A3F9E">
        <w:rPr>
          <w:lang w:val="tr-TR"/>
        </w:rPr>
        <w:t xml:space="preserve">nin her </w:t>
      </w:r>
      <w:r w:rsidR="00C452CE">
        <w:rPr>
          <w:lang w:val="tr-TR"/>
        </w:rPr>
        <w:t>üç</w:t>
      </w:r>
      <w:r w:rsidR="008326C2">
        <w:rPr>
          <w:lang w:val="tr-TR"/>
        </w:rPr>
        <w:t xml:space="preserve"> </w:t>
      </w:r>
      <w:r w:rsidR="00C452CE">
        <w:rPr>
          <w:lang w:val="tr-TR"/>
        </w:rPr>
        <w:t>unsur</w:t>
      </w:r>
      <w:r>
        <w:rPr>
          <w:lang w:val="tr-TR"/>
        </w:rPr>
        <w:t>u</w:t>
      </w:r>
      <w:r w:rsidR="006E3F00">
        <w:rPr>
          <w:lang w:val="tr-TR"/>
        </w:rPr>
        <w:t xml:space="preserve"> </w:t>
      </w:r>
      <w:r w:rsidR="002452D7">
        <w:rPr>
          <w:lang w:val="tr-TR"/>
        </w:rPr>
        <w:t>ilk bakışta</w:t>
      </w:r>
      <w:r w:rsidR="002A3F9E">
        <w:rPr>
          <w:lang w:val="tr-TR"/>
        </w:rPr>
        <w:t xml:space="preserve"> </w:t>
      </w:r>
      <w:r w:rsidR="006E3F00">
        <w:rPr>
          <w:lang w:val="tr-TR"/>
        </w:rPr>
        <w:t>eşit önemde</w:t>
      </w:r>
      <w:r>
        <w:rPr>
          <w:lang w:val="tr-TR"/>
        </w:rPr>
        <w:t>dir</w:t>
      </w:r>
      <w:r w:rsidR="008615AC">
        <w:rPr>
          <w:lang w:val="tr-TR"/>
        </w:rPr>
        <w:t xml:space="preserve">. </w:t>
      </w:r>
      <w:r>
        <w:rPr>
          <w:lang w:val="tr-TR"/>
        </w:rPr>
        <w:t xml:space="preserve">Özgürlük, eşitlik ve kardeşlik </w:t>
      </w:r>
      <w:r w:rsidR="008615AC">
        <w:rPr>
          <w:lang w:val="tr-TR"/>
        </w:rPr>
        <w:t>ara</w:t>
      </w:r>
      <w:r w:rsidR="00EF7C29">
        <w:rPr>
          <w:lang w:val="tr-TR"/>
        </w:rPr>
        <w:t>sında bir öncelik – sonralık ya da altlık – üstlük ilişkisi kur</w:t>
      </w:r>
      <w:r>
        <w:rPr>
          <w:lang w:val="tr-TR"/>
        </w:rPr>
        <w:t>mak</w:t>
      </w:r>
      <w:r w:rsidR="00EF7C29">
        <w:rPr>
          <w:lang w:val="tr-TR"/>
        </w:rPr>
        <w:t xml:space="preserve"> </w:t>
      </w:r>
      <w:r w:rsidR="00951D68">
        <w:rPr>
          <w:lang w:val="tr-TR"/>
        </w:rPr>
        <w:t xml:space="preserve">için </w:t>
      </w:r>
      <w:r w:rsidR="00EF7C29">
        <w:rPr>
          <w:lang w:val="tr-TR"/>
        </w:rPr>
        <w:t>kuramsa</w:t>
      </w:r>
      <w:r w:rsidR="00951D68">
        <w:rPr>
          <w:lang w:val="tr-TR"/>
        </w:rPr>
        <w:t>l bir temel</w:t>
      </w:r>
      <w:r w:rsidR="004407AE">
        <w:rPr>
          <w:lang w:val="tr-TR"/>
        </w:rPr>
        <w:t xml:space="preserve">, açık bir </w:t>
      </w:r>
      <w:r w:rsidR="00F05741">
        <w:rPr>
          <w:lang w:val="tr-TR"/>
        </w:rPr>
        <w:t>sebep mevcut</w:t>
      </w:r>
      <w:r w:rsidR="00951D68">
        <w:rPr>
          <w:lang w:val="tr-TR"/>
        </w:rPr>
        <w:t xml:space="preserve"> değildir. </w:t>
      </w:r>
      <w:r w:rsidR="00595340">
        <w:rPr>
          <w:lang w:val="tr-TR"/>
        </w:rPr>
        <w:t>Ancak</w:t>
      </w:r>
      <w:r w:rsidR="000C269D">
        <w:rPr>
          <w:lang w:val="tr-TR"/>
        </w:rPr>
        <w:t xml:space="preserve"> </w:t>
      </w:r>
      <w:r w:rsidR="004A5F61">
        <w:rPr>
          <w:lang w:val="tr-TR"/>
        </w:rPr>
        <w:t>tarihi</w:t>
      </w:r>
      <w:r w:rsidR="003654E0">
        <w:rPr>
          <w:lang w:val="tr-TR"/>
        </w:rPr>
        <w:t xml:space="preserve"> gelişmelere</w:t>
      </w:r>
      <w:r w:rsidR="000C269D">
        <w:rPr>
          <w:lang w:val="tr-TR"/>
        </w:rPr>
        <w:t xml:space="preserve"> </w:t>
      </w:r>
      <w:r w:rsidR="004A5F61">
        <w:rPr>
          <w:lang w:val="tr-TR"/>
        </w:rPr>
        <w:t>ve güncel duruma</w:t>
      </w:r>
      <w:r w:rsidR="000C269D">
        <w:rPr>
          <w:lang w:val="tr-TR"/>
        </w:rPr>
        <w:t xml:space="preserve"> bakıldığında</w:t>
      </w:r>
      <w:r w:rsidR="00CD52F7">
        <w:rPr>
          <w:lang w:val="tr-TR"/>
        </w:rPr>
        <w:t>,</w:t>
      </w:r>
      <w:r w:rsidR="005B2344">
        <w:rPr>
          <w:lang w:val="tr-TR"/>
        </w:rPr>
        <w:t xml:space="preserve"> </w:t>
      </w:r>
      <w:r w:rsidR="00951D68">
        <w:rPr>
          <w:lang w:val="tr-TR"/>
        </w:rPr>
        <w:t xml:space="preserve">üçlemenin </w:t>
      </w:r>
      <w:r w:rsidR="00595340">
        <w:rPr>
          <w:lang w:val="tr-TR"/>
        </w:rPr>
        <w:t>üçüncü</w:t>
      </w:r>
      <w:r w:rsidR="00951D68">
        <w:rPr>
          <w:lang w:val="tr-TR"/>
        </w:rPr>
        <w:t xml:space="preserve"> unsuru</w:t>
      </w:r>
      <w:r w:rsidR="000C269D">
        <w:rPr>
          <w:lang w:val="tr-TR"/>
        </w:rPr>
        <w:t>nun</w:t>
      </w:r>
      <w:r w:rsidR="00595340">
        <w:rPr>
          <w:lang w:val="tr-TR"/>
        </w:rPr>
        <w:t xml:space="preserve">, </w:t>
      </w:r>
      <w:r w:rsidR="005B2344">
        <w:rPr>
          <w:lang w:val="tr-TR"/>
        </w:rPr>
        <w:t xml:space="preserve">yani </w:t>
      </w:r>
      <w:r w:rsidR="0024646A">
        <w:rPr>
          <w:lang w:val="tr-TR"/>
        </w:rPr>
        <w:t>kardeşliğin</w:t>
      </w:r>
      <w:r w:rsidR="005B2344">
        <w:rPr>
          <w:lang w:val="tr-TR"/>
        </w:rPr>
        <w:t xml:space="preserve"> </w:t>
      </w:r>
      <w:r w:rsidR="00FF0028">
        <w:rPr>
          <w:lang w:val="tr-TR"/>
        </w:rPr>
        <w:t xml:space="preserve">hem </w:t>
      </w:r>
      <w:r w:rsidR="00893A7D">
        <w:rPr>
          <w:lang w:val="tr-TR"/>
        </w:rPr>
        <w:t xml:space="preserve">cumhuriyetle özdeşleşmiş </w:t>
      </w:r>
      <w:r w:rsidR="000C269D">
        <w:rPr>
          <w:lang w:val="tr-TR"/>
        </w:rPr>
        <w:t xml:space="preserve">bir </w:t>
      </w:r>
      <w:r w:rsidR="00FF0028">
        <w:rPr>
          <w:lang w:val="tr-TR"/>
        </w:rPr>
        <w:t xml:space="preserve">siyasi değer hem de </w:t>
      </w:r>
      <w:r w:rsidR="00E564BF">
        <w:rPr>
          <w:lang w:val="tr-TR"/>
        </w:rPr>
        <w:t xml:space="preserve">uygulamayı </w:t>
      </w:r>
      <w:r w:rsidR="00EA7EE7">
        <w:rPr>
          <w:lang w:val="tr-TR"/>
        </w:rPr>
        <w:t xml:space="preserve">yönlendiren </w:t>
      </w:r>
      <w:r w:rsidR="000C269D">
        <w:rPr>
          <w:lang w:val="tr-TR"/>
        </w:rPr>
        <w:t xml:space="preserve">bir </w:t>
      </w:r>
      <w:r w:rsidR="00FF0028">
        <w:rPr>
          <w:lang w:val="tr-TR"/>
        </w:rPr>
        <w:t xml:space="preserve">hukuki ilke olarak </w:t>
      </w:r>
      <w:r w:rsidR="00595340">
        <w:rPr>
          <w:lang w:val="tr-TR"/>
        </w:rPr>
        <w:t>özgü</w:t>
      </w:r>
      <w:r w:rsidR="00FF0028">
        <w:rPr>
          <w:lang w:val="tr-TR"/>
        </w:rPr>
        <w:t>r</w:t>
      </w:r>
      <w:r w:rsidR="00595340">
        <w:rPr>
          <w:lang w:val="tr-TR"/>
        </w:rPr>
        <w:t xml:space="preserve">lük </w:t>
      </w:r>
      <w:r w:rsidR="00FF0028">
        <w:rPr>
          <w:lang w:val="tr-TR"/>
        </w:rPr>
        <w:t>ve eşitliğin ardında kal</w:t>
      </w:r>
      <w:r w:rsidR="000C269D">
        <w:rPr>
          <w:lang w:val="tr-TR"/>
        </w:rPr>
        <w:t>dığı görü</w:t>
      </w:r>
      <w:r w:rsidR="0024646A">
        <w:rPr>
          <w:lang w:val="tr-TR"/>
        </w:rPr>
        <w:t xml:space="preserve">lür. Özgürlük ve eşitlik </w:t>
      </w:r>
      <w:r w:rsidR="00A33F94">
        <w:rPr>
          <w:lang w:val="tr-TR"/>
        </w:rPr>
        <w:t>yürürlükteki demokratik anayasaların tamamında</w:t>
      </w:r>
      <w:r w:rsidR="00F05741">
        <w:rPr>
          <w:lang w:val="tr-TR"/>
        </w:rPr>
        <w:t xml:space="preserve"> </w:t>
      </w:r>
      <w:r w:rsidR="000E00CD">
        <w:rPr>
          <w:lang w:val="tr-TR"/>
        </w:rPr>
        <w:t xml:space="preserve">ayrıntılı biçimde </w:t>
      </w:r>
      <w:r w:rsidR="00F05741">
        <w:rPr>
          <w:lang w:val="tr-TR"/>
        </w:rPr>
        <w:t>düzenlenmiş</w:t>
      </w:r>
      <w:r w:rsidR="00493784">
        <w:rPr>
          <w:lang w:val="tr-TR"/>
        </w:rPr>
        <w:t>ken</w:t>
      </w:r>
      <w:r w:rsidR="00FD5D69">
        <w:rPr>
          <w:lang w:val="tr-TR"/>
        </w:rPr>
        <w:t xml:space="preserve"> ve</w:t>
      </w:r>
      <w:r w:rsidR="00493784">
        <w:rPr>
          <w:lang w:val="tr-TR"/>
        </w:rPr>
        <w:t xml:space="preserve"> </w:t>
      </w:r>
      <w:r w:rsidR="00230E8B">
        <w:rPr>
          <w:lang w:val="tr-TR"/>
        </w:rPr>
        <w:t xml:space="preserve">etkili bir </w:t>
      </w:r>
      <w:r w:rsidR="006F2899">
        <w:rPr>
          <w:lang w:val="tr-TR"/>
        </w:rPr>
        <w:t xml:space="preserve">yargı </w:t>
      </w:r>
      <w:r w:rsidR="00BD0ACB">
        <w:rPr>
          <w:lang w:val="tr-TR"/>
        </w:rPr>
        <w:t>denetimine temel oluşturuyorken</w:t>
      </w:r>
      <w:r w:rsidR="006F2899">
        <w:rPr>
          <w:lang w:val="tr-TR"/>
        </w:rPr>
        <w:t>, kardeşlik için aynı şeyi söylemek mümkün değildir.</w:t>
      </w:r>
    </w:p>
    <w:p w14:paraId="4DABDB8F" w14:textId="77777777" w:rsidR="00FA0565" w:rsidRDefault="00DB2B8E" w:rsidP="00337E70">
      <w:pPr>
        <w:ind w:firstLine="720"/>
        <w:jc w:val="both"/>
        <w:rPr>
          <w:lang w:val="tr-TR"/>
        </w:rPr>
      </w:pPr>
      <w:r>
        <w:rPr>
          <w:lang w:val="tr-TR"/>
        </w:rPr>
        <w:t xml:space="preserve">Kardeşlik </w:t>
      </w:r>
      <w:r w:rsidR="00FC5F18">
        <w:rPr>
          <w:lang w:val="tr-TR"/>
        </w:rPr>
        <w:t xml:space="preserve">kavramı </w:t>
      </w:r>
      <w:r>
        <w:rPr>
          <w:lang w:val="tr-TR"/>
        </w:rPr>
        <w:t>g</w:t>
      </w:r>
      <w:r w:rsidR="001B4DFD">
        <w:rPr>
          <w:lang w:val="tr-TR"/>
        </w:rPr>
        <w:t xml:space="preserve">ünümüzde yürürlükte olan </w:t>
      </w:r>
      <w:r w:rsidR="00056F6D">
        <w:rPr>
          <w:lang w:val="tr-TR"/>
        </w:rPr>
        <w:t xml:space="preserve">yirmi beş farklı </w:t>
      </w:r>
      <w:r w:rsidR="001B4DFD">
        <w:rPr>
          <w:lang w:val="tr-TR"/>
        </w:rPr>
        <w:t>anayasa</w:t>
      </w:r>
      <w:r w:rsidR="00056F6D">
        <w:rPr>
          <w:lang w:val="tr-TR"/>
        </w:rPr>
        <w:t>da</w:t>
      </w:r>
      <w:r>
        <w:rPr>
          <w:lang w:val="tr-TR"/>
        </w:rPr>
        <w:t xml:space="preserve"> yer alı</w:t>
      </w:r>
      <w:r w:rsidR="00565F48">
        <w:rPr>
          <w:lang w:val="tr-TR"/>
        </w:rPr>
        <w:t>yo</w:t>
      </w:r>
      <w:r>
        <w:rPr>
          <w:lang w:val="tr-TR"/>
        </w:rPr>
        <w:t>r</w:t>
      </w:r>
      <w:r w:rsidR="009E079D">
        <w:rPr>
          <w:rStyle w:val="FootnoteReference"/>
          <w:lang w:val="tr-TR"/>
        </w:rPr>
        <w:footnoteReference w:id="4"/>
      </w:r>
      <w:r w:rsidR="003348AB">
        <w:rPr>
          <w:lang w:val="tr-TR"/>
        </w:rPr>
        <w:t xml:space="preserve">. </w:t>
      </w:r>
      <w:r w:rsidR="00DF553B">
        <w:rPr>
          <w:lang w:val="tr-TR"/>
        </w:rPr>
        <w:t xml:space="preserve">Ne var ki, </w:t>
      </w:r>
      <w:r w:rsidR="006B1107">
        <w:rPr>
          <w:lang w:val="tr-TR"/>
        </w:rPr>
        <w:t>b</w:t>
      </w:r>
      <w:r>
        <w:rPr>
          <w:lang w:val="tr-TR"/>
        </w:rPr>
        <w:t xml:space="preserve">u düzenlemelerin </w:t>
      </w:r>
      <w:r w:rsidR="00E25FC9">
        <w:rPr>
          <w:lang w:val="tr-TR"/>
        </w:rPr>
        <w:t>b</w:t>
      </w:r>
      <w:r w:rsidR="003348AB">
        <w:rPr>
          <w:lang w:val="tr-TR"/>
        </w:rPr>
        <w:t>üyük kısmı</w:t>
      </w:r>
      <w:r w:rsidR="00092277">
        <w:rPr>
          <w:lang w:val="tr-TR"/>
        </w:rPr>
        <w:t xml:space="preserve"> anayasa</w:t>
      </w:r>
      <w:r w:rsidR="00010C84">
        <w:rPr>
          <w:lang w:val="tr-TR"/>
        </w:rPr>
        <w:t xml:space="preserve">nın </w:t>
      </w:r>
      <w:r w:rsidR="001610DB">
        <w:rPr>
          <w:lang w:val="tr-TR"/>
        </w:rPr>
        <w:t>esas metni</w:t>
      </w:r>
      <w:r w:rsidR="0027464B">
        <w:rPr>
          <w:lang w:val="tr-TR"/>
        </w:rPr>
        <w:t xml:space="preserve">nin </w:t>
      </w:r>
      <w:r w:rsidR="0049718E">
        <w:rPr>
          <w:lang w:val="tr-TR"/>
        </w:rPr>
        <w:t>değil</w:t>
      </w:r>
      <w:r w:rsidR="001610DB">
        <w:rPr>
          <w:lang w:val="tr-TR"/>
        </w:rPr>
        <w:t xml:space="preserve">, hukuki değeri ve yaptırım gücü hep tartışmalı </w:t>
      </w:r>
      <w:r w:rsidR="001610DB">
        <w:rPr>
          <w:lang w:val="tr-TR"/>
        </w:rPr>
        <w:lastRenderedPageBreak/>
        <w:t xml:space="preserve">olagelmiş </w:t>
      </w:r>
      <w:r w:rsidR="00092277">
        <w:rPr>
          <w:lang w:val="tr-TR"/>
        </w:rPr>
        <w:t>başlangıç met</w:t>
      </w:r>
      <w:r w:rsidR="001610DB">
        <w:rPr>
          <w:lang w:val="tr-TR"/>
        </w:rPr>
        <w:t>i</w:t>
      </w:r>
      <w:r w:rsidR="00092277">
        <w:rPr>
          <w:lang w:val="tr-TR"/>
        </w:rPr>
        <w:t>n</w:t>
      </w:r>
      <w:r w:rsidR="001610DB">
        <w:rPr>
          <w:lang w:val="tr-TR"/>
        </w:rPr>
        <w:t>leri</w:t>
      </w:r>
      <w:r w:rsidR="00010C84">
        <w:rPr>
          <w:lang w:val="tr-TR"/>
        </w:rPr>
        <w:t>n</w:t>
      </w:r>
      <w:r w:rsidR="00065A61">
        <w:rPr>
          <w:lang w:val="tr-TR"/>
        </w:rPr>
        <w:t xml:space="preserve">in </w:t>
      </w:r>
      <w:r w:rsidR="001610DB">
        <w:rPr>
          <w:lang w:val="tr-TR"/>
        </w:rPr>
        <w:t>bir parçası</w:t>
      </w:r>
      <w:r w:rsidR="00092277">
        <w:rPr>
          <w:lang w:val="tr-TR"/>
        </w:rPr>
        <w:t>.</w:t>
      </w:r>
      <w:r w:rsidR="0085621F">
        <w:rPr>
          <w:lang w:val="tr-TR"/>
        </w:rPr>
        <w:t xml:space="preserve"> </w:t>
      </w:r>
      <w:r w:rsidR="0073478B">
        <w:rPr>
          <w:lang w:val="tr-TR"/>
        </w:rPr>
        <w:t>Uluslar</w:t>
      </w:r>
      <w:r w:rsidR="009375AF">
        <w:rPr>
          <w:lang w:val="tr-TR"/>
        </w:rPr>
        <w:t xml:space="preserve">üstü insan hakları hukuku açısından </w:t>
      </w:r>
      <w:r w:rsidR="00492535">
        <w:rPr>
          <w:lang w:val="tr-TR"/>
        </w:rPr>
        <w:t xml:space="preserve">da </w:t>
      </w:r>
      <w:r w:rsidR="00180663">
        <w:rPr>
          <w:lang w:val="tr-TR"/>
        </w:rPr>
        <w:t xml:space="preserve">benzer bir tablo </w:t>
      </w:r>
      <w:r w:rsidR="00FA5633">
        <w:rPr>
          <w:lang w:val="tr-TR"/>
        </w:rPr>
        <w:t xml:space="preserve">söz konusu. </w:t>
      </w:r>
      <w:r w:rsidR="00E02AAD">
        <w:rPr>
          <w:lang w:val="tr-TR"/>
        </w:rPr>
        <w:t xml:space="preserve">Hukuki bağlayıcılığı “manevi” </w:t>
      </w:r>
      <w:r w:rsidR="00B93DA4">
        <w:rPr>
          <w:lang w:val="tr-TR"/>
        </w:rPr>
        <w:t xml:space="preserve">düzeyde olan </w:t>
      </w:r>
      <w:r w:rsidR="00492535">
        <w:rPr>
          <w:lang w:val="tr-TR"/>
        </w:rPr>
        <w:t xml:space="preserve">Evrensel İnsan Hakları Bildirgesinin </w:t>
      </w:r>
      <w:r w:rsidR="00E54E8E">
        <w:rPr>
          <w:lang w:val="tr-TR"/>
        </w:rPr>
        <w:t xml:space="preserve">1. </w:t>
      </w:r>
      <w:r w:rsidR="00180663">
        <w:rPr>
          <w:lang w:val="tr-TR"/>
        </w:rPr>
        <w:t>ma</w:t>
      </w:r>
      <w:r w:rsidR="00E54E8E">
        <w:rPr>
          <w:lang w:val="tr-TR"/>
        </w:rPr>
        <w:t>ddesi</w:t>
      </w:r>
      <w:r w:rsidR="00180663">
        <w:rPr>
          <w:lang w:val="tr-TR"/>
        </w:rPr>
        <w:t xml:space="preserve"> </w:t>
      </w:r>
      <w:r w:rsidR="00C5231C">
        <w:rPr>
          <w:lang w:val="tr-TR"/>
        </w:rPr>
        <w:t xml:space="preserve">kardeşliğe yer veriyor. </w:t>
      </w:r>
      <w:r w:rsidR="00961BD0">
        <w:rPr>
          <w:lang w:val="tr-TR"/>
        </w:rPr>
        <w:t>Ancak</w:t>
      </w:r>
      <w:r w:rsidR="00C5231C">
        <w:rPr>
          <w:lang w:val="tr-TR"/>
        </w:rPr>
        <w:t>,</w:t>
      </w:r>
      <w:r w:rsidR="00961BD0">
        <w:rPr>
          <w:lang w:val="tr-TR"/>
        </w:rPr>
        <w:t xml:space="preserve"> </w:t>
      </w:r>
      <w:r w:rsidR="004161C5">
        <w:rPr>
          <w:lang w:val="tr-TR"/>
        </w:rPr>
        <w:t>Beyannameden farkl</w:t>
      </w:r>
      <w:r w:rsidR="00686D66">
        <w:rPr>
          <w:lang w:val="tr-TR"/>
        </w:rPr>
        <w:t>ı</w:t>
      </w:r>
      <w:r w:rsidR="004161C5">
        <w:rPr>
          <w:lang w:val="tr-TR"/>
        </w:rPr>
        <w:t xml:space="preserve"> olarak </w:t>
      </w:r>
      <w:r w:rsidR="00B93DA4">
        <w:rPr>
          <w:lang w:val="tr-TR"/>
        </w:rPr>
        <w:t xml:space="preserve">sözleşme </w:t>
      </w:r>
      <w:r w:rsidR="004161C5">
        <w:rPr>
          <w:lang w:val="tr-TR"/>
        </w:rPr>
        <w:t>formatında</w:t>
      </w:r>
      <w:r w:rsidR="00686D66">
        <w:rPr>
          <w:lang w:val="tr-TR"/>
        </w:rPr>
        <w:t xml:space="preserve"> yapılan, devletlerin bir bağlanma iradesi göstererek taraf oldukları </w:t>
      </w:r>
      <w:r w:rsidR="004161C5">
        <w:rPr>
          <w:lang w:val="tr-TR"/>
        </w:rPr>
        <w:t xml:space="preserve">diğer hak </w:t>
      </w:r>
      <w:r w:rsidR="00C13A5E">
        <w:rPr>
          <w:lang w:val="tr-TR"/>
        </w:rPr>
        <w:t xml:space="preserve">ve özgürlük belgelerinde bu kavram yer almıyor. </w:t>
      </w:r>
      <w:r w:rsidR="003A4675">
        <w:rPr>
          <w:lang w:val="tr-TR"/>
        </w:rPr>
        <w:t xml:space="preserve">Hal böyle olunca, </w:t>
      </w:r>
      <w:r w:rsidR="00DD442A">
        <w:rPr>
          <w:lang w:val="tr-TR"/>
        </w:rPr>
        <w:t xml:space="preserve">kardeşlik </w:t>
      </w:r>
      <w:r w:rsidR="00E57C0E">
        <w:rPr>
          <w:lang w:val="tr-TR"/>
        </w:rPr>
        <w:t xml:space="preserve">kavramına </w:t>
      </w:r>
      <w:r w:rsidR="00BD3CC4">
        <w:rPr>
          <w:lang w:val="tr-TR"/>
        </w:rPr>
        <w:t xml:space="preserve">atıf yaparak </w:t>
      </w:r>
      <w:r w:rsidR="000E06C6">
        <w:rPr>
          <w:lang w:val="tr-TR"/>
        </w:rPr>
        <w:t xml:space="preserve">verilen </w:t>
      </w:r>
      <w:r w:rsidR="00E57C0E">
        <w:rPr>
          <w:lang w:val="tr-TR"/>
        </w:rPr>
        <w:t>yargı kararları</w:t>
      </w:r>
      <w:r w:rsidR="00FE0F08">
        <w:rPr>
          <w:lang w:val="tr-TR"/>
        </w:rPr>
        <w:t xml:space="preserve">nın sayısı da </w:t>
      </w:r>
      <w:r w:rsidR="000E06C6">
        <w:rPr>
          <w:lang w:val="tr-TR"/>
        </w:rPr>
        <w:t xml:space="preserve">neredeyse </w:t>
      </w:r>
      <w:r w:rsidR="00FA0565">
        <w:rPr>
          <w:lang w:val="tr-TR"/>
        </w:rPr>
        <w:t xml:space="preserve">bir elin parmaklarını geçmiyor. </w:t>
      </w:r>
    </w:p>
    <w:p w14:paraId="56813423" w14:textId="65D8365E" w:rsidR="00F82BBB" w:rsidRDefault="003950CC" w:rsidP="00931CE5">
      <w:pPr>
        <w:jc w:val="both"/>
        <w:rPr>
          <w:lang w:val="tr-TR"/>
        </w:rPr>
      </w:pPr>
      <w:r>
        <w:rPr>
          <w:lang w:val="tr-TR"/>
        </w:rPr>
        <w:tab/>
      </w:r>
      <w:r w:rsidR="00A55D87" w:rsidRPr="00FE03A7">
        <w:rPr>
          <w:lang w:val="tr-TR"/>
        </w:rPr>
        <w:t xml:space="preserve">Demokratik standartlar açısından skoru </w:t>
      </w:r>
      <w:r w:rsidR="002B677D" w:rsidRPr="00FE03A7">
        <w:rPr>
          <w:lang w:val="tr-TR"/>
        </w:rPr>
        <w:t xml:space="preserve">yüksek </w:t>
      </w:r>
      <w:r w:rsidR="00A55D87" w:rsidRPr="00FE03A7">
        <w:rPr>
          <w:lang w:val="tr-TR"/>
        </w:rPr>
        <w:t xml:space="preserve">devletlerin </w:t>
      </w:r>
      <w:r w:rsidR="002B677D" w:rsidRPr="00FE03A7">
        <w:rPr>
          <w:lang w:val="tr-TR"/>
        </w:rPr>
        <w:t xml:space="preserve">neredeyse hepsinin </w:t>
      </w:r>
      <w:r w:rsidR="0040310F" w:rsidRPr="00FE03A7">
        <w:rPr>
          <w:lang w:val="tr-TR"/>
        </w:rPr>
        <w:t xml:space="preserve">bir siyasi ilke ve hukuki düstur olarak </w:t>
      </w:r>
      <w:r w:rsidR="000E62D2" w:rsidRPr="00FE03A7">
        <w:rPr>
          <w:lang w:val="tr-TR"/>
        </w:rPr>
        <w:t xml:space="preserve">kardeşliğe kayıtsız kalması nasıl açıklanabilir? </w:t>
      </w:r>
      <w:r w:rsidR="00F02D4B" w:rsidRPr="00FE03A7">
        <w:rPr>
          <w:lang w:val="tr-TR"/>
        </w:rPr>
        <w:t xml:space="preserve">Uluslararası insan hakları hukukunda kardeşliğin neredeyse hiç söz konusu edilmemesinin </w:t>
      </w:r>
      <w:r w:rsidR="00A71BE3" w:rsidRPr="00FE03A7">
        <w:rPr>
          <w:lang w:val="tr-TR"/>
        </w:rPr>
        <w:t xml:space="preserve">sebebi nedir? </w:t>
      </w:r>
      <w:r w:rsidR="00B56663" w:rsidRPr="00FE03A7">
        <w:rPr>
          <w:lang w:val="tr-TR"/>
        </w:rPr>
        <w:t>Kardeşliğin</w:t>
      </w:r>
      <w:r w:rsidR="00E55D11" w:rsidRPr="00FE03A7">
        <w:rPr>
          <w:lang w:val="tr-TR"/>
        </w:rPr>
        <w:t xml:space="preserve"> özgürlük ve eşitli</w:t>
      </w:r>
      <w:r w:rsidR="00D71BCB" w:rsidRPr="00FE03A7">
        <w:rPr>
          <w:lang w:val="tr-TR"/>
        </w:rPr>
        <w:t xml:space="preserve">ğe kıyasla ihmal edilmiş gibi durmasının sebebi, </w:t>
      </w:r>
      <w:r w:rsidR="007B49FF" w:rsidRPr="00FE03A7">
        <w:rPr>
          <w:lang w:val="tr-TR"/>
        </w:rPr>
        <w:t xml:space="preserve">uygulamada </w:t>
      </w:r>
      <w:r w:rsidR="007E7D3A" w:rsidRPr="00FE03A7">
        <w:rPr>
          <w:lang w:val="tr-TR"/>
        </w:rPr>
        <w:t>k</w:t>
      </w:r>
      <w:r w:rsidR="00044FC2" w:rsidRPr="00FE03A7">
        <w:rPr>
          <w:lang w:val="tr-TR"/>
        </w:rPr>
        <w:t>ardeşli</w:t>
      </w:r>
      <w:r w:rsidR="00D87CA7" w:rsidRPr="00FE03A7">
        <w:rPr>
          <w:lang w:val="tr-TR"/>
        </w:rPr>
        <w:t xml:space="preserve">k </w:t>
      </w:r>
      <w:r w:rsidR="00044FC2" w:rsidRPr="00FE03A7">
        <w:rPr>
          <w:lang w:val="tr-TR"/>
        </w:rPr>
        <w:t>yerine dayanışma</w:t>
      </w:r>
      <w:r w:rsidR="007E7D3A" w:rsidRPr="00FE03A7">
        <w:rPr>
          <w:lang w:val="tr-TR"/>
        </w:rPr>
        <w:t xml:space="preserve"> </w:t>
      </w:r>
      <w:r w:rsidR="00D87CA7" w:rsidRPr="00FE03A7">
        <w:rPr>
          <w:lang w:val="tr-TR"/>
        </w:rPr>
        <w:t>(</w:t>
      </w:r>
      <w:proofErr w:type="spellStart"/>
      <w:r w:rsidR="00D87CA7" w:rsidRPr="00FE03A7">
        <w:rPr>
          <w:lang w:val="tr-TR"/>
        </w:rPr>
        <w:t>solidarity</w:t>
      </w:r>
      <w:proofErr w:type="spellEnd"/>
      <w:r w:rsidR="00D87CA7" w:rsidRPr="00FE03A7">
        <w:rPr>
          <w:lang w:val="tr-TR"/>
        </w:rPr>
        <w:t xml:space="preserve">) kavramının </w:t>
      </w:r>
      <w:r w:rsidR="007E7D3A" w:rsidRPr="00FE03A7">
        <w:rPr>
          <w:lang w:val="tr-TR"/>
        </w:rPr>
        <w:t>tercih e</w:t>
      </w:r>
      <w:r w:rsidR="00ED3D88" w:rsidRPr="00FE03A7">
        <w:rPr>
          <w:lang w:val="tr-TR"/>
        </w:rPr>
        <w:t>d</w:t>
      </w:r>
      <w:r w:rsidR="007E7D3A" w:rsidRPr="00FE03A7">
        <w:rPr>
          <w:lang w:val="tr-TR"/>
        </w:rPr>
        <w:t>il</w:t>
      </w:r>
      <w:r w:rsidR="00BE7C4B" w:rsidRPr="00FE03A7">
        <w:rPr>
          <w:lang w:val="tr-TR"/>
        </w:rPr>
        <w:t>mesi midir</w:t>
      </w:r>
      <w:r w:rsidR="00941CB9" w:rsidRPr="00FE03A7">
        <w:rPr>
          <w:lang w:val="tr-TR"/>
        </w:rPr>
        <w:t xml:space="preserve">? </w:t>
      </w:r>
      <w:r w:rsidR="00E91C52" w:rsidRPr="00FE03A7">
        <w:rPr>
          <w:lang w:val="tr-TR"/>
        </w:rPr>
        <w:t xml:space="preserve">Kardeşliği </w:t>
      </w:r>
      <w:r w:rsidR="00154860" w:rsidRPr="00FE03A7">
        <w:rPr>
          <w:lang w:val="tr-TR"/>
        </w:rPr>
        <w:t>siyasi ve hukuki düzlemde özgürlük ve eşitliğin seviyesine çıkarmak gerekli v</w:t>
      </w:r>
      <w:r w:rsidR="00D60A1B" w:rsidRPr="00FE03A7">
        <w:rPr>
          <w:lang w:val="tr-TR"/>
        </w:rPr>
        <w:t>e hatta yararlı bir çaba mıdır? Bu bildiride bu sorulara kısmi yanıtlar aranacak</w:t>
      </w:r>
      <w:r w:rsidR="00ED3D88" w:rsidRPr="00FE03A7">
        <w:rPr>
          <w:lang w:val="tr-TR"/>
        </w:rPr>
        <w:t>.</w:t>
      </w:r>
      <w:r w:rsidR="00D60A1B" w:rsidRPr="00FE03A7">
        <w:rPr>
          <w:lang w:val="tr-TR"/>
        </w:rPr>
        <w:t xml:space="preserve"> </w:t>
      </w:r>
      <w:r w:rsidR="00705784" w:rsidRPr="00FE03A7">
        <w:rPr>
          <w:lang w:val="tr-TR"/>
        </w:rPr>
        <w:t xml:space="preserve">Bu </w:t>
      </w:r>
      <w:r w:rsidR="00356CD8" w:rsidRPr="00FE03A7">
        <w:rPr>
          <w:lang w:val="tr-TR"/>
        </w:rPr>
        <w:t xml:space="preserve">çerçevede önce </w:t>
      </w:r>
      <w:r w:rsidR="0083471D" w:rsidRPr="00FE03A7">
        <w:rPr>
          <w:lang w:val="tr-TR"/>
        </w:rPr>
        <w:t xml:space="preserve">kardeşliğin bir siyasi kavram olarak </w:t>
      </w:r>
      <w:r w:rsidR="004516C5" w:rsidRPr="00FE03A7">
        <w:rPr>
          <w:lang w:val="tr-TR"/>
        </w:rPr>
        <w:t xml:space="preserve">ortaya çıkış </w:t>
      </w:r>
      <w:r w:rsidR="00AB1EFC" w:rsidRPr="00FE03A7">
        <w:rPr>
          <w:lang w:val="tr-TR"/>
        </w:rPr>
        <w:t>ve benimsenişi</w:t>
      </w:r>
      <w:r w:rsidR="005B3196" w:rsidRPr="00FE03A7">
        <w:rPr>
          <w:lang w:val="tr-TR"/>
        </w:rPr>
        <w:t xml:space="preserve">nin tarihi açıklanacak. Ardından mevcut halde kardeşliğin </w:t>
      </w:r>
      <w:r w:rsidR="00953077" w:rsidRPr="00FE03A7">
        <w:rPr>
          <w:lang w:val="tr-TR"/>
        </w:rPr>
        <w:t xml:space="preserve">ne anlama geldiği ve </w:t>
      </w:r>
      <w:r w:rsidR="005B3196" w:rsidRPr="00FE03A7">
        <w:rPr>
          <w:lang w:val="tr-TR"/>
        </w:rPr>
        <w:t>hukuki değeri üzerinde durulacak</w:t>
      </w:r>
      <w:r w:rsidR="00953077" w:rsidRPr="00FE03A7">
        <w:rPr>
          <w:lang w:val="tr-TR"/>
        </w:rPr>
        <w:t>. Son</w:t>
      </w:r>
      <w:r w:rsidR="00AE391F" w:rsidRPr="00FE03A7">
        <w:rPr>
          <w:lang w:val="tr-TR"/>
        </w:rPr>
        <w:t xml:space="preserve">uç </w:t>
      </w:r>
      <w:r w:rsidR="00F34422" w:rsidRPr="00FE03A7">
        <w:rPr>
          <w:lang w:val="tr-TR"/>
        </w:rPr>
        <w:t xml:space="preserve">başlığında </w:t>
      </w:r>
      <w:r w:rsidR="00FE03A7" w:rsidRPr="00FE03A7">
        <w:rPr>
          <w:lang w:val="tr-TR"/>
        </w:rPr>
        <w:t>Türkiye Cumhuriyeti’nin</w:t>
      </w:r>
      <w:r w:rsidR="00F34422" w:rsidRPr="00FE03A7">
        <w:rPr>
          <w:lang w:val="tr-TR"/>
        </w:rPr>
        <w:t xml:space="preserve"> </w:t>
      </w:r>
      <w:r w:rsidR="00465AF2" w:rsidRPr="00FE03A7">
        <w:rPr>
          <w:lang w:val="tr-TR"/>
        </w:rPr>
        <w:t xml:space="preserve">yüz yıllık siyasi </w:t>
      </w:r>
      <w:r w:rsidR="00204BB3" w:rsidRPr="00FE03A7">
        <w:rPr>
          <w:lang w:val="tr-TR"/>
        </w:rPr>
        <w:t xml:space="preserve">tarihinde </w:t>
      </w:r>
      <w:r w:rsidR="00F34422" w:rsidRPr="00FE03A7">
        <w:rPr>
          <w:lang w:val="tr-TR"/>
        </w:rPr>
        <w:t>özgürlük-eşitlik</w:t>
      </w:r>
      <w:r w:rsidR="00EC0A23" w:rsidRPr="00FE03A7">
        <w:rPr>
          <w:lang w:val="tr-TR"/>
        </w:rPr>
        <w:t xml:space="preserve">-kardeşlik üçlemesiyle ve bu bağlamda özellikle kardeşlik ilkesiyle </w:t>
      </w:r>
      <w:r w:rsidR="00204BB3" w:rsidRPr="00FE03A7">
        <w:rPr>
          <w:lang w:val="tr-TR"/>
        </w:rPr>
        <w:t xml:space="preserve">kurulan ilişki ana hatlarıyla </w:t>
      </w:r>
      <w:r w:rsidR="00FE03A7" w:rsidRPr="00FE03A7">
        <w:rPr>
          <w:lang w:val="tr-TR"/>
        </w:rPr>
        <w:t>değerlendirilecek</w:t>
      </w:r>
      <w:r w:rsidR="005C46BF" w:rsidRPr="00FE03A7">
        <w:rPr>
          <w:lang w:val="tr-TR"/>
        </w:rPr>
        <w:t>.</w:t>
      </w:r>
    </w:p>
    <w:p w14:paraId="1BEE9ADD" w14:textId="77777777" w:rsidR="009D6A94" w:rsidRPr="00E534E2" w:rsidRDefault="009D6A94" w:rsidP="00931CE5">
      <w:pPr>
        <w:jc w:val="both"/>
        <w:rPr>
          <w:lang w:val="tr-TR"/>
        </w:rPr>
      </w:pPr>
    </w:p>
    <w:p w14:paraId="439294E1" w14:textId="0FF341C5" w:rsidR="006D42F5" w:rsidRDefault="00DA16B2" w:rsidP="00C846D7">
      <w:pPr>
        <w:rPr>
          <w:b/>
          <w:bCs/>
          <w:lang w:val="tr-TR"/>
        </w:rPr>
      </w:pPr>
      <w:r w:rsidRPr="00112D48">
        <w:rPr>
          <w:b/>
          <w:bCs/>
          <w:lang w:val="tr-TR"/>
        </w:rPr>
        <w:t>Ka</w:t>
      </w:r>
      <w:r w:rsidR="00426EF3" w:rsidRPr="00112D48">
        <w:rPr>
          <w:b/>
          <w:bCs/>
          <w:lang w:val="tr-TR"/>
        </w:rPr>
        <w:t xml:space="preserve">rdeşliğin Siyasi </w:t>
      </w:r>
      <w:r w:rsidRPr="00112D48">
        <w:rPr>
          <w:b/>
          <w:bCs/>
          <w:lang w:val="tr-TR"/>
        </w:rPr>
        <w:t>Tarihi</w:t>
      </w:r>
    </w:p>
    <w:p w14:paraId="5AABFF01" w14:textId="77777777" w:rsidR="00A762F2" w:rsidRPr="00112D48" w:rsidRDefault="00A762F2" w:rsidP="00C846D7">
      <w:pPr>
        <w:rPr>
          <w:b/>
          <w:bCs/>
          <w:lang w:val="tr-TR"/>
        </w:rPr>
      </w:pPr>
    </w:p>
    <w:p w14:paraId="661A295D" w14:textId="1E4C1693" w:rsidR="00A03376" w:rsidRPr="004604FE" w:rsidRDefault="002B094A" w:rsidP="00C12FB6">
      <w:pPr>
        <w:ind w:firstLine="720"/>
        <w:jc w:val="both"/>
        <w:rPr>
          <w:lang w:val="tr-TR"/>
        </w:rPr>
      </w:pPr>
      <w:r>
        <w:rPr>
          <w:lang w:val="tr-TR"/>
        </w:rPr>
        <w:t xml:space="preserve">Kardeşliğin siyasi bir ilke olarak ilk </w:t>
      </w:r>
      <w:r w:rsidR="00BE3FCD">
        <w:rPr>
          <w:lang w:val="tr-TR"/>
        </w:rPr>
        <w:t xml:space="preserve">defa Fransız Devrimiyle birlikte ortaya çıktığı yaygın biçimde </w:t>
      </w:r>
      <w:r w:rsidR="00EE35FD">
        <w:rPr>
          <w:lang w:val="tr-TR"/>
        </w:rPr>
        <w:t xml:space="preserve">kabul edilir. Ancak, </w:t>
      </w:r>
      <w:r w:rsidR="00A3476E">
        <w:rPr>
          <w:lang w:val="tr-TR"/>
        </w:rPr>
        <w:t xml:space="preserve">Devrimin tarihi daha yakından incelendiğinde, kardeşliğin </w:t>
      </w:r>
      <w:r w:rsidR="00435EF3">
        <w:rPr>
          <w:lang w:val="tr-TR"/>
        </w:rPr>
        <w:t xml:space="preserve">siyasi söyleme </w:t>
      </w:r>
      <w:r w:rsidR="00A3476E">
        <w:rPr>
          <w:lang w:val="tr-TR"/>
        </w:rPr>
        <w:t xml:space="preserve">özgürlük ve eşitlikten </w:t>
      </w:r>
      <w:r w:rsidR="00435EF3">
        <w:rPr>
          <w:lang w:val="tr-TR"/>
        </w:rPr>
        <w:t xml:space="preserve">biraz daha geç girdiği </w:t>
      </w:r>
      <w:r w:rsidR="00E769E5">
        <w:rPr>
          <w:lang w:val="tr-TR"/>
        </w:rPr>
        <w:t>görül</w:t>
      </w:r>
      <w:r w:rsidR="0048683F">
        <w:rPr>
          <w:lang w:val="tr-TR"/>
        </w:rPr>
        <w:t>ür</w:t>
      </w:r>
      <w:r w:rsidR="00E769E5">
        <w:rPr>
          <w:lang w:val="tr-TR"/>
        </w:rPr>
        <w:t xml:space="preserve">. Eşitlik ve özgürlük 1789 İnsan ve Yurttaş Hakları Bildirgesinde </w:t>
      </w:r>
      <w:r w:rsidR="00191521">
        <w:rPr>
          <w:lang w:val="tr-TR"/>
        </w:rPr>
        <w:t xml:space="preserve">yer alırken, </w:t>
      </w:r>
      <w:r w:rsidR="00C83E71">
        <w:rPr>
          <w:lang w:val="tr-TR"/>
        </w:rPr>
        <w:t xml:space="preserve">formüle </w:t>
      </w:r>
      <w:r w:rsidR="00191521">
        <w:rPr>
          <w:lang w:val="tr-TR"/>
        </w:rPr>
        <w:t>kardeşli</w:t>
      </w:r>
      <w:r w:rsidR="00C83E71">
        <w:rPr>
          <w:lang w:val="tr-TR"/>
        </w:rPr>
        <w:t xml:space="preserve">ği de ekleyerek </w:t>
      </w:r>
      <w:r w:rsidR="009C238A">
        <w:rPr>
          <w:lang w:val="tr-TR"/>
        </w:rPr>
        <w:t>üçleme</w:t>
      </w:r>
      <w:r w:rsidR="00C83E71">
        <w:rPr>
          <w:lang w:val="tr-TR"/>
        </w:rPr>
        <w:t xml:space="preserve"> haline dönüştüren</w:t>
      </w:r>
      <w:r w:rsidR="00A82C24">
        <w:rPr>
          <w:lang w:val="tr-TR"/>
        </w:rPr>
        <w:t xml:space="preserve"> </w:t>
      </w:r>
      <w:proofErr w:type="spellStart"/>
      <w:r w:rsidR="00DF1FCE" w:rsidRPr="00DF1FCE">
        <w:rPr>
          <w:lang w:val="tr-TR"/>
        </w:rPr>
        <w:t>Maximilien</w:t>
      </w:r>
      <w:proofErr w:type="spellEnd"/>
      <w:r w:rsidR="00DF1FCE" w:rsidRPr="00DF1FCE">
        <w:rPr>
          <w:lang w:val="tr-TR"/>
        </w:rPr>
        <w:t xml:space="preserve"> </w:t>
      </w:r>
      <w:proofErr w:type="spellStart"/>
      <w:r w:rsidR="001B6226">
        <w:rPr>
          <w:lang w:val="tr-TR"/>
        </w:rPr>
        <w:t>Robespierre</w:t>
      </w:r>
      <w:r w:rsidR="00A82C24">
        <w:rPr>
          <w:lang w:val="tr-TR"/>
        </w:rPr>
        <w:t>’dir</w:t>
      </w:r>
      <w:proofErr w:type="spellEnd"/>
      <w:r w:rsidR="00A82C24">
        <w:rPr>
          <w:lang w:val="tr-TR"/>
        </w:rPr>
        <w:t>.</w:t>
      </w:r>
      <w:r w:rsidR="009C238A">
        <w:rPr>
          <w:lang w:val="tr-TR"/>
        </w:rPr>
        <w:t xml:space="preserve"> </w:t>
      </w:r>
      <w:r w:rsidR="00031682">
        <w:rPr>
          <w:lang w:val="tr-TR"/>
        </w:rPr>
        <w:t xml:space="preserve">Jakoben </w:t>
      </w:r>
      <w:r w:rsidR="00C15333">
        <w:rPr>
          <w:lang w:val="tr-TR"/>
        </w:rPr>
        <w:t>siyasetçinin</w:t>
      </w:r>
      <w:r w:rsidR="001A2279">
        <w:rPr>
          <w:lang w:val="tr-TR"/>
        </w:rPr>
        <w:t xml:space="preserve"> </w:t>
      </w:r>
      <w:r w:rsidR="009C238A">
        <w:rPr>
          <w:lang w:val="tr-TR"/>
        </w:rPr>
        <w:t>1790 yılında</w:t>
      </w:r>
      <w:r w:rsidR="001B6226">
        <w:rPr>
          <w:lang w:val="tr-TR"/>
        </w:rPr>
        <w:t xml:space="preserve"> </w:t>
      </w:r>
      <w:r w:rsidR="005F19AC">
        <w:rPr>
          <w:lang w:val="tr-TR"/>
        </w:rPr>
        <w:t xml:space="preserve">Kurucu Mecliste yaptığı bir konuşmada </w:t>
      </w:r>
      <w:r w:rsidR="00A82C24">
        <w:rPr>
          <w:lang w:val="tr-TR"/>
        </w:rPr>
        <w:t xml:space="preserve">üçlemeyi </w:t>
      </w:r>
      <w:r w:rsidR="001B6226">
        <w:rPr>
          <w:lang w:val="tr-TR"/>
        </w:rPr>
        <w:t>telaffuz e</w:t>
      </w:r>
      <w:r w:rsidR="00A82C24">
        <w:rPr>
          <w:lang w:val="tr-TR"/>
        </w:rPr>
        <w:t>tmesi</w:t>
      </w:r>
      <w:r w:rsidR="00356A43">
        <w:rPr>
          <w:lang w:val="tr-TR"/>
        </w:rPr>
        <w:t>yle birlikte</w:t>
      </w:r>
      <w:r w:rsidR="001A2279">
        <w:rPr>
          <w:lang w:val="tr-TR"/>
        </w:rPr>
        <w:t xml:space="preserve"> </w:t>
      </w:r>
      <w:r w:rsidR="00DC5F57" w:rsidRPr="004604FE">
        <w:rPr>
          <w:lang w:val="tr-TR"/>
        </w:rPr>
        <w:t>özgürlük-eşitlik-</w:t>
      </w:r>
      <w:r w:rsidR="00931DC1" w:rsidRPr="004604FE">
        <w:rPr>
          <w:lang w:val="tr-TR"/>
        </w:rPr>
        <w:t xml:space="preserve">kardeşlik </w:t>
      </w:r>
      <w:r w:rsidR="00D0760D" w:rsidRPr="004604FE">
        <w:rPr>
          <w:lang w:val="tr-TR"/>
        </w:rPr>
        <w:t xml:space="preserve">sloganı </w:t>
      </w:r>
      <w:r w:rsidR="00931DC1" w:rsidRPr="004604FE">
        <w:rPr>
          <w:lang w:val="tr-TR"/>
        </w:rPr>
        <w:t>kamu binalarının cephelerinde yeri</w:t>
      </w:r>
      <w:r w:rsidR="00174299" w:rsidRPr="004604FE">
        <w:rPr>
          <w:lang w:val="tr-TR"/>
        </w:rPr>
        <w:t xml:space="preserve">ni </w:t>
      </w:r>
      <w:r w:rsidR="00931DC1" w:rsidRPr="004604FE">
        <w:rPr>
          <w:lang w:val="tr-TR"/>
        </w:rPr>
        <w:t>a</w:t>
      </w:r>
      <w:r w:rsidR="00174299" w:rsidRPr="004604FE">
        <w:rPr>
          <w:lang w:val="tr-TR"/>
        </w:rPr>
        <w:t>l</w:t>
      </w:r>
      <w:r w:rsidR="005F60F5" w:rsidRPr="004604FE">
        <w:rPr>
          <w:lang w:val="tr-TR"/>
        </w:rPr>
        <w:t xml:space="preserve">ır </w:t>
      </w:r>
      <w:sdt>
        <w:sdtPr>
          <w:rPr>
            <w:lang w:val="tr-TR"/>
          </w:rPr>
          <w:tag w:val="MENDELEY_CITATION_v3_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"/>
          <w:id w:val="1076169734"/>
          <w:placeholder>
            <w:docPart w:val="85220D68B0444DE3A3BFE2F4BB263A9D"/>
          </w:placeholder>
        </w:sdtPr>
        <w:sdtContent>
          <w:r w:rsidR="001E56EA" w:rsidRPr="004604FE">
            <w:rPr>
              <w:lang w:val="tr-TR"/>
            </w:rPr>
            <w:t>(</w:t>
          </w:r>
          <w:proofErr w:type="spellStart"/>
          <w:r w:rsidR="001E56EA" w:rsidRPr="004604FE">
            <w:rPr>
              <w:lang w:val="tr-TR"/>
            </w:rPr>
            <w:t>Balmary</w:t>
          </w:r>
          <w:proofErr w:type="spellEnd"/>
          <w:r w:rsidR="001E56EA" w:rsidRPr="004604FE">
            <w:rPr>
              <w:lang w:val="tr-TR"/>
            </w:rPr>
            <w:t>, 2019).</w:t>
          </w:r>
        </w:sdtContent>
      </w:sdt>
      <w:r w:rsidR="00B510E6" w:rsidRPr="004604FE">
        <w:rPr>
          <w:lang w:val="tr-TR"/>
        </w:rPr>
        <w:t xml:space="preserve"> </w:t>
      </w:r>
      <w:r w:rsidR="001D1E65" w:rsidRPr="004604FE">
        <w:rPr>
          <w:lang w:val="tr-TR"/>
        </w:rPr>
        <w:t xml:space="preserve">Ne var ki, </w:t>
      </w:r>
      <w:r w:rsidR="00D5308B" w:rsidRPr="004604FE">
        <w:rPr>
          <w:lang w:val="tr-TR"/>
        </w:rPr>
        <w:t xml:space="preserve">sloganın kamusal bir kabul görmesi </w:t>
      </w:r>
      <w:r w:rsidR="00E24515" w:rsidRPr="004604FE">
        <w:rPr>
          <w:lang w:val="tr-TR"/>
        </w:rPr>
        <w:t>geçici bir durumdur</w:t>
      </w:r>
      <w:r w:rsidR="003A541D" w:rsidRPr="004604FE">
        <w:rPr>
          <w:lang w:val="tr-TR"/>
        </w:rPr>
        <w:t xml:space="preserve">. </w:t>
      </w:r>
      <w:r w:rsidR="003A541D" w:rsidRPr="004604FE">
        <w:rPr>
          <w:sz w:val="26"/>
          <w:szCs w:val="26"/>
          <w:lang w:val="tr-TR"/>
        </w:rPr>
        <w:t>Ü</w:t>
      </w:r>
      <w:r w:rsidR="003A2706" w:rsidRPr="004604FE">
        <w:rPr>
          <w:lang w:val="tr-TR"/>
        </w:rPr>
        <w:t xml:space="preserve">çlemenin </w:t>
      </w:r>
      <w:r w:rsidR="0090105B" w:rsidRPr="004604FE">
        <w:rPr>
          <w:lang w:val="tr-TR"/>
        </w:rPr>
        <w:t xml:space="preserve">ve dolayısıyla </w:t>
      </w:r>
      <w:r w:rsidR="001D1E65" w:rsidRPr="004604FE">
        <w:rPr>
          <w:lang w:val="tr-TR"/>
        </w:rPr>
        <w:t>kardeşliğin Fransız kamu hukukunda bir anayasal ilke olarak kabul edilmesi için 1848’e kadar beklemek gerekecektir.</w:t>
      </w:r>
    </w:p>
    <w:p w14:paraId="2F6D7379" w14:textId="16742B08" w:rsidR="00644681" w:rsidRPr="004604FE" w:rsidRDefault="007F5A6A" w:rsidP="0063257B">
      <w:pPr>
        <w:ind w:firstLine="720"/>
        <w:jc w:val="both"/>
        <w:rPr>
          <w:lang w:val="tr-TR"/>
        </w:rPr>
      </w:pPr>
      <w:proofErr w:type="spellStart"/>
      <w:r w:rsidRPr="004604FE">
        <w:rPr>
          <w:lang w:val="tr-TR"/>
        </w:rPr>
        <w:t>Robespierre’</w:t>
      </w:r>
      <w:r w:rsidR="0001515A" w:rsidRPr="004604FE">
        <w:rPr>
          <w:lang w:val="tr-TR"/>
        </w:rPr>
        <w:t>in</w:t>
      </w:r>
      <w:proofErr w:type="spellEnd"/>
      <w:r w:rsidR="0001515A" w:rsidRPr="004604FE">
        <w:rPr>
          <w:lang w:val="tr-TR"/>
        </w:rPr>
        <w:t xml:space="preserve"> </w:t>
      </w:r>
      <w:r w:rsidR="00E4162A" w:rsidRPr="004604FE">
        <w:rPr>
          <w:lang w:val="tr-TR"/>
        </w:rPr>
        <w:t xml:space="preserve">1790’da </w:t>
      </w:r>
      <w:r w:rsidR="006D0509" w:rsidRPr="004604FE">
        <w:rPr>
          <w:lang w:val="tr-TR"/>
        </w:rPr>
        <w:t xml:space="preserve">Kurucu Meclis’te </w:t>
      </w:r>
      <w:r w:rsidR="00E4162A" w:rsidRPr="004604FE">
        <w:rPr>
          <w:lang w:val="tr-TR"/>
        </w:rPr>
        <w:t>dile getirdiği</w:t>
      </w:r>
      <w:r w:rsidRPr="004604FE">
        <w:rPr>
          <w:lang w:val="tr-TR"/>
        </w:rPr>
        <w:t xml:space="preserve"> kardeşlik, devrim ülküsüne</w:t>
      </w:r>
      <w:r w:rsidR="00306455" w:rsidRPr="004604FE">
        <w:rPr>
          <w:lang w:val="tr-TR"/>
        </w:rPr>
        <w:t xml:space="preserve"> inanan ve bu yolda çaba gösterenlerin kardeşliğidir</w:t>
      </w:r>
      <w:r w:rsidR="0063257B" w:rsidRPr="004604FE">
        <w:rPr>
          <w:lang w:val="tr-TR"/>
        </w:rPr>
        <w:t xml:space="preserve"> </w:t>
      </w:r>
      <w:sdt>
        <w:sdtPr>
          <w:rPr>
            <w:lang w:val="tr-TR"/>
          </w:rPr>
          <w:tag w:val="MENDELEY_CITATION_v3_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"/>
          <w:id w:val="-1561626629"/>
          <w:placeholder>
            <w:docPart w:val="B84644FC567A4CF8A683B4E05B5B9678"/>
          </w:placeholder>
        </w:sdtPr>
        <w:sdtContent>
          <w:r w:rsidR="001E56EA" w:rsidRPr="004604FE">
            <w:rPr>
              <w:lang w:val="tr-TR"/>
            </w:rPr>
            <w:t>(David, 1987)</w:t>
          </w:r>
        </w:sdtContent>
      </w:sdt>
      <w:r w:rsidR="00307CA5" w:rsidRPr="004604FE">
        <w:rPr>
          <w:lang w:val="tr-TR"/>
        </w:rPr>
        <w:t xml:space="preserve">. </w:t>
      </w:r>
      <w:r w:rsidR="00306455" w:rsidRPr="004604FE">
        <w:rPr>
          <w:lang w:val="tr-TR"/>
        </w:rPr>
        <w:t xml:space="preserve">Ne var ki, </w:t>
      </w:r>
      <w:r w:rsidR="00733A35" w:rsidRPr="004604FE">
        <w:rPr>
          <w:lang w:val="tr-TR"/>
        </w:rPr>
        <w:t xml:space="preserve">tam da </w:t>
      </w:r>
      <w:r w:rsidR="00306455" w:rsidRPr="004604FE">
        <w:rPr>
          <w:lang w:val="tr-TR"/>
        </w:rPr>
        <w:t xml:space="preserve">bu içeriği </w:t>
      </w:r>
      <w:r w:rsidR="00733A35" w:rsidRPr="004604FE">
        <w:rPr>
          <w:lang w:val="tr-TR"/>
        </w:rPr>
        <w:t xml:space="preserve">nedeniyle kardeşlik </w:t>
      </w:r>
      <w:r w:rsidR="0099072C" w:rsidRPr="004604FE">
        <w:rPr>
          <w:lang w:val="tr-TR"/>
        </w:rPr>
        <w:t xml:space="preserve">kısa sürede </w:t>
      </w:r>
      <w:r w:rsidR="00631A17" w:rsidRPr="004604FE">
        <w:rPr>
          <w:lang w:val="tr-TR"/>
        </w:rPr>
        <w:t xml:space="preserve">salt </w:t>
      </w:r>
      <w:r w:rsidR="0099072C" w:rsidRPr="004604FE">
        <w:rPr>
          <w:lang w:val="tr-TR"/>
        </w:rPr>
        <w:t>jakoben</w:t>
      </w:r>
      <w:r w:rsidR="00631A17" w:rsidRPr="004604FE">
        <w:rPr>
          <w:lang w:val="tr-TR"/>
        </w:rPr>
        <w:t>lerin kardeşliği anlamında kullanılmaya başlayacak</w:t>
      </w:r>
      <w:r w:rsidR="0099072C" w:rsidRPr="004604FE">
        <w:rPr>
          <w:lang w:val="tr-TR"/>
        </w:rPr>
        <w:t xml:space="preserve"> ve </w:t>
      </w:r>
      <w:r w:rsidR="00A06DEB" w:rsidRPr="004604FE">
        <w:rPr>
          <w:lang w:val="tr-TR"/>
        </w:rPr>
        <w:t xml:space="preserve">bu da sonuçta kardeşliğin </w:t>
      </w:r>
      <w:r w:rsidR="0099072C" w:rsidRPr="004604FE">
        <w:rPr>
          <w:lang w:val="tr-TR"/>
        </w:rPr>
        <w:t>Terör dönemiyle özdeşleştirilmesi</w:t>
      </w:r>
      <w:r w:rsidR="00E6251D" w:rsidRPr="004604FE">
        <w:rPr>
          <w:lang w:val="tr-TR"/>
        </w:rPr>
        <w:t xml:space="preserve">ne yol açacaktır. </w:t>
      </w:r>
      <w:r w:rsidR="00480B8F" w:rsidRPr="004604FE">
        <w:rPr>
          <w:lang w:val="tr-TR"/>
        </w:rPr>
        <w:t xml:space="preserve">I. Cumhuriyet sonrasındaki </w:t>
      </w:r>
      <w:proofErr w:type="spellStart"/>
      <w:r w:rsidR="006F2A47" w:rsidRPr="004604FE">
        <w:rPr>
          <w:lang w:val="tr-TR"/>
        </w:rPr>
        <w:t>Direktuar</w:t>
      </w:r>
      <w:proofErr w:type="spellEnd"/>
      <w:r w:rsidR="00D3629F" w:rsidRPr="004604FE">
        <w:rPr>
          <w:lang w:val="tr-TR"/>
        </w:rPr>
        <w:t xml:space="preserve"> (</w:t>
      </w:r>
      <w:proofErr w:type="spellStart"/>
      <w:r w:rsidR="00D3629F">
        <w:t>Directoire</w:t>
      </w:r>
      <w:proofErr w:type="spellEnd"/>
      <w:r w:rsidR="00D3629F">
        <w:t>)</w:t>
      </w:r>
      <w:r w:rsidR="00D3629F" w:rsidRPr="004604FE">
        <w:rPr>
          <w:lang w:val="tr-TR"/>
        </w:rPr>
        <w:t>, Konsüllük</w:t>
      </w:r>
      <w:r w:rsidR="0021215F" w:rsidRPr="004604FE">
        <w:rPr>
          <w:lang w:val="tr-TR"/>
        </w:rPr>
        <w:t xml:space="preserve"> (</w:t>
      </w:r>
      <w:proofErr w:type="spellStart"/>
      <w:r w:rsidR="0021215F" w:rsidRPr="004604FE">
        <w:rPr>
          <w:lang w:val="tr-TR"/>
        </w:rPr>
        <w:t>Consulat</w:t>
      </w:r>
      <w:proofErr w:type="spellEnd"/>
      <w:r w:rsidR="0021215F" w:rsidRPr="004604FE">
        <w:rPr>
          <w:lang w:val="tr-TR"/>
        </w:rPr>
        <w:t>)</w:t>
      </w:r>
      <w:r w:rsidR="00ED50D6" w:rsidRPr="004604FE">
        <w:rPr>
          <w:lang w:val="tr-TR"/>
        </w:rPr>
        <w:t xml:space="preserve">, I. İmparatorluk ve Restorasyon </w:t>
      </w:r>
      <w:r w:rsidR="002877BB" w:rsidRPr="004604FE">
        <w:rPr>
          <w:lang w:val="tr-TR"/>
        </w:rPr>
        <w:t xml:space="preserve">dönemlerinde </w:t>
      </w:r>
      <w:r w:rsidR="002C44EB" w:rsidRPr="004604FE">
        <w:rPr>
          <w:lang w:val="tr-TR"/>
        </w:rPr>
        <w:t>üçleme</w:t>
      </w:r>
      <w:r w:rsidR="002877BB" w:rsidRPr="004604FE">
        <w:rPr>
          <w:lang w:val="tr-TR"/>
        </w:rPr>
        <w:t xml:space="preserve"> kamusal terminolojiden silinir</w:t>
      </w:r>
      <w:r w:rsidR="00D613D3" w:rsidRPr="004604FE">
        <w:rPr>
          <w:lang w:val="tr-TR"/>
        </w:rPr>
        <w:t xml:space="preserve">. </w:t>
      </w:r>
      <w:r w:rsidR="002C44EB" w:rsidRPr="004604FE">
        <w:rPr>
          <w:lang w:val="tr-TR"/>
        </w:rPr>
        <w:t>1848 devrimi</w:t>
      </w:r>
      <w:r w:rsidR="00D613D3" w:rsidRPr="004604FE">
        <w:rPr>
          <w:lang w:val="tr-TR"/>
        </w:rPr>
        <w:t xml:space="preserve">yle birlikte yeniden kamusal alanda boy gösteren </w:t>
      </w:r>
      <w:r w:rsidR="00644681" w:rsidRPr="004604FE">
        <w:rPr>
          <w:lang w:val="tr-TR"/>
        </w:rPr>
        <w:t>özgürlük</w:t>
      </w:r>
      <w:r w:rsidR="00630AB4" w:rsidRPr="004604FE">
        <w:rPr>
          <w:lang w:val="tr-TR"/>
        </w:rPr>
        <w:t>-</w:t>
      </w:r>
      <w:r w:rsidR="00644681" w:rsidRPr="004604FE">
        <w:rPr>
          <w:lang w:val="tr-TR"/>
        </w:rPr>
        <w:t>eşitlik</w:t>
      </w:r>
      <w:r w:rsidR="00630AB4" w:rsidRPr="004604FE">
        <w:rPr>
          <w:lang w:val="tr-TR"/>
        </w:rPr>
        <w:t>-</w:t>
      </w:r>
      <w:r w:rsidR="00644681" w:rsidRPr="004604FE">
        <w:rPr>
          <w:lang w:val="tr-TR"/>
        </w:rPr>
        <w:t>kardeşlik sloganı</w:t>
      </w:r>
      <w:r w:rsidR="009E68FE" w:rsidRPr="004604FE">
        <w:rPr>
          <w:lang w:val="tr-TR"/>
        </w:rPr>
        <w:t xml:space="preserve">, II. </w:t>
      </w:r>
      <w:r w:rsidR="00743390" w:rsidRPr="004604FE">
        <w:rPr>
          <w:lang w:val="tr-TR"/>
        </w:rPr>
        <w:t>Cumhuriyet</w:t>
      </w:r>
      <w:r w:rsidR="009E68FE" w:rsidRPr="004604FE">
        <w:rPr>
          <w:lang w:val="tr-TR"/>
        </w:rPr>
        <w:t>’</w:t>
      </w:r>
      <w:r w:rsidR="0043034F" w:rsidRPr="004604FE">
        <w:rPr>
          <w:lang w:val="tr-TR"/>
        </w:rPr>
        <w:t>in ilanı sonrasında</w:t>
      </w:r>
      <w:r w:rsidR="00E71749" w:rsidRPr="004604FE">
        <w:rPr>
          <w:lang w:val="tr-TR"/>
        </w:rPr>
        <w:t xml:space="preserve"> “cumhuriyetin ilkesi”</w:t>
      </w:r>
      <w:r w:rsidR="00743390" w:rsidRPr="004604FE">
        <w:rPr>
          <w:lang w:val="tr-TR"/>
        </w:rPr>
        <w:t xml:space="preserve"> </w:t>
      </w:r>
      <w:r w:rsidR="00E71749" w:rsidRPr="004604FE">
        <w:rPr>
          <w:lang w:val="tr-TR"/>
        </w:rPr>
        <w:t xml:space="preserve">konumuna yükselir. </w:t>
      </w:r>
      <w:r w:rsidR="00A7551E" w:rsidRPr="004604FE">
        <w:rPr>
          <w:lang w:val="tr-TR"/>
        </w:rPr>
        <w:t>III. Cumhuriyet</w:t>
      </w:r>
      <w:r w:rsidR="008C6F93" w:rsidRPr="004604FE">
        <w:rPr>
          <w:lang w:val="tr-TR"/>
        </w:rPr>
        <w:t xml:space="preserve"> anayasasında dayanışma </w:t>
      </w:r>
      <w:r w:rsidR="00A2089B" w:rsidRPr="004604FE">
        <w:rPr>
          <w:lang w:val="tr-TR"/>
        </w:rPr>
        <w:t xml:space="preserve">ifadesine yer </w:t>
      </w:r>
      <w:r w:rsidR="008C6D7A" w:rsidRPr="004604FE">
        <w:rPr>
          <w:lang w:val="tr-TR"/>
        </w:rPr>
        <w:t xml:space="preserve">verilmesiyle </w:t>
      </w:r>
      <w:r w:rsidR="00A2089B" w:rsidRPr="004604FE">
        <w:rPr>
          <w:lang w:val="tr-TR"/>
        </w:rPr>
        <w:t>bir kez</w:t>
      </w:r>
      <w:r w:rsidR="008C6D7A" w:rsidRPr="004604FE">
        <w:rPr>
          <w:lang w:val="tr-TR"/>
        </w:rPr>
        <w:t xml:space="preserve"> daha kamusal terminolojiden kaybolan kardeşlik, IV. ve V. Cumhuriyet anayasalarında özgürlük ve eşitlikle </w:t>
      </w:r>
      <w:r w:rsidR="008235FE" w:rsidRPr="004604FE">
        <w:rPr>
          <w:lang w:val="tr-TR"/>
        </w:rPr>
        <w:t xml:space="preserve">yan yana </w:t>
      </w:r>
      <w:r w:rsidR="002A2A7E" w:rsidRPr="004604FE">
        <w:rPr>
          <w:lang w:val="tr-TR"/>
        </w:rPr>
        <w:t>anayasal bir ilke olarak ifadesini bulacaktır.</w:t>
      </w:r>
    </w:p>
    <w:p w14:paraId="7168F499" w14:textId="0FF7C761" w:rsidR="00F46C52" w:rsidRPr="004604FE" w:rsidRDefault="00C97A4D" w:rsidP="0063257B">
      <w:pPr>
        <w:ind w:firstLine="720"/>
        <w:jc w:val="both"/>
        <w:rPr>
          <w:lang w:val="tr-TR"/>
        </w:rPr>
      </w:pPr>
      <w:r w:rsidRPr="004604FE">
        <w:rPr>
          <w:lang w:val="tr-TR"/>
        </w:rPr>
        <w:lastRenderedPageBreak/>
        <w:t xml:space="preserve">Fransız </w:t>
      </w:r>
      <w:r w:rsidR="00F96F88" w:rsidRPr="004604FE">
        <w:rPr>
          <w:lang w:val="tr-TR"/>
        </w:rPr>
        <w:t>II. Cumhuriyetin</w:t>
      </w:r>
      <w:r w:rsidRPr="004604FE">
        <w:rPr>
          <w:lang w:val="tr-TR"/>
        </w:rPr>
        <w:t xml:space="preserve">in </w:t>
      </w:r>
      <w:r w:rsidR="00F96F88" w:rsidRPr="004604FE">
        <w:rPr>
          <w:lang w:val="tr-TR"/>
        </w:rPr>
        <w:t>özgürlük</w:t>
      </w:r>
      <w:r w:rsidRPr="004604FE">
        <w:rPr>
          <w:lang w:val="tr-TR"/>
        </w:rPr>
        <w:t>-</w:t>
      </w:r>
      <w:r w:rsidR="00F96F88" w:rsidRPr="004604FE">
        <w:rPr>
          <w:lang w:val="tr-TR"/>
        </w:rPr>
        <w:t>eşitlik</w:t>
      </w:r>
      <w:r w:rsidRPr="004604FE">
        <w:rPr>
          <w:lang w:val="tr-TR"/>
        </w:rPr>
        <w:t>-</w:t>
      </w:r>
      <w:r w:rsidR="00F96F88" w:rsidRPr="004604FE">
        <w:rPr>
          <w:lang w:val="tr-TR"/>
        </w:rPr>
        <w:t>kardeşlik sloganını benimsemesi</w:t>
      </w:r>
      <w:r w:rsidR="0091768F" w:rsidRPr="004604FE">
        <w:rPr>
          <w:lang w:val="tr-TR"/>
        </w:rPr>
        <w:t>,</w:t>
      </w:r>
      <w:r w:rsidR="00095A05" w:rsidRPr="004604FE">
        <w:rPr>
          <w:lang w:val="tr-TR"/>
        </w:rPr>
        <w:t xml:space="preserve"> kardeşliğin farklı anlamlarını bir araya getiren bir yorum </w:t>
      </w:r>
      <w:r w:rsidR="0091768F" w:rsidRPr="004604FE">
        <w:rPr>
          <w:lang w:val="tr-TR"/>
        </w:rPr>
        <w:t xml:space="preserve">sonucunda </w:t>
      </w:r>
      <w:r w:rsidR="00095A05" w:rsidRPr="004604FE">
        <w:rPr>
          <w:lang w:val="tr-TR"/>
        </w:rPr>
        <w:t xml:space="preserve">mümkün </w:t>
      </w:r>
      <w:r w:rsidR="0091768F" w:rsidRPr="004604FE">
        <w:rPr>
          <w:lang w:val="tr-TR"/>
        </w:rPr>
        <w:t>ol</w:t>
      </w:r>
      <w:r w:rsidR="00E34AD0" w:rsidRPr="004604FE">
        <w:rPr>
          <w:lang w:val="tr-TR"/>
        </w:rPr>
        <w:t>muştur</w:t>
      </w:r>
      <w:r w:rsidR="00095A05" w:rsidRPr="004604FE">
        <w:rPr>
          <w:lang w:val="tr-TR"/>
        </w:rPr>
        <w:t xml:space="preserve"> </w:t>
      </w:r>
      <w:sdt>
        <w:sdtPr>
          <w:rPr>
            <w:lang w:val="tr-TR"/>
          </w:rPr>
          <w:tag w:val="MENDELEY_CITATION_v3_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gQXJ0aWNsZSBkaXNwb25pYmxlIGVuIGxpZ25lIMOgIGwnYWRyZXNzZSBBcnRpY2xlIGRpc3BvbmlibGUgZW4gbGlnbmUgw6AgbCdhZHJlc3NlIGh0dHBzOi8vd3d3LmNhaXJuLmluZm8vcmV2dWUtZXR1ZGVzLTIwMTktMi1wYWdlLTMxLmh0bSBEw6ljb3V2cmlyIGxlIHNvbW1haXJlIGRlIGNlIG51bcOpcm8sIHN1aXZyZSBsYSByZXZ1ZSBwYXIgZW1haWwsIHMnYWJvbm5lci4uLiBGbGFzaGV6IGNlIFFSIENvZGUgcG91ciBhY2PDqWRlciDDoCBsYSBwYWdlIGRlIGNlIG51bcOpcm8gc3VyIENhaXJuLmluZm8uIiwiaXNzdWUiOiIyIn0sImlzVGVtcG9yYXJ5IjpmYWxzZX1dfQ=="/>
          <w:id w:val="-934828925"/>
          <w:placeholder>
            <w:docPart w:val="B84644FC567A4CF8A683B4E05B5B9678"/>
          </w:placeholder>
        </w:sdtPr>
        <w:sdtContent>
          <w:r w:rsidR="001E56EA" w:rsidRPr="004604FE">
            <w:rPr>
              <w:lang w:val="tr-TR"/>
            </w:rPr>
            <w:t>(</w:t>
          </w:r>
          <w:proofErr w:type="spellStart"/>
          <w:r w:rsidR="001E56EA" w:rsidRPr="004604FE">
            <w:rPr>
              <w:lang w:val="tr-TR"/>
            </w:rPr>
            <w:t>Balmary</w:t>
          </w:r>
          <w:proofErr w:type="spellEnd"/>
          <w:r w:rsidR="001E56EA" w:rsidRPr="004604FE">
            <w:rPr>
              <w:lang w:val="tr-TR"/>
            </w:rPr>
            <w:t>, 2019)</w:t>
          </w:r>
        </w:sdtContent>
      </w:sdt>
      <w:r w:rsidR="003413C5" w:rsidRPr="004604FE">
        <w:rPr>
          <w:lang w:val="tr-TR"/>
        </w:rPr>
        <w:t xml:space="preserve">. </w:t>
      </w:r>
      <w:r w:rsidR="00AC4484" w:rsidRPr="004604FE">
        <w:rPr>
          <w:lang w:val="tr-TR"/>
        </w:rPr>
        <w:t>C</w:t>
      </w:r>
      <w:r w:rsidR="000E1236" w:rsidRPr="004604FE">
        <w:rPr>
          <w:lang w:val="tr-TR"/>
        </w:rPr>
        <w:t>umhuriyetçileri</w:t>
      </w:r>
      <w:r w:rsidR="00AC4484" w:rsidRPr="004604FE">
        <w:rPr>
          <w:lang w:val="tr-TR"/>
        </w:rPr>
        <w:t>n kardeşlik</w:t>
      </w:r>
      <w:r w:rsidR="004F35F1" w:rsidRPr="004604FE">
        <w:rPr>
          <w:lang w:val="tr-TR"/>
        </w:rPr>
        <w:t xml:space="preserve"> sloganını</w:t>
      </w:r>
      <w:r w:rsidR="001D514C" w:rsidRPr="004604FE">
        <w:rPr>
          <w:lang w:val="tr-TR"/>
        </w:rPr>
        <w:t xml:space="preserve"> </w:t>
      </w:r>
      <w:r w:rsidR="00E9222D" w:rsidRPr="004604FE">
        <w:rPr>
          <w:lang w:val="tr-TR"/>
        </w:rPr>
        <w:t>bir yanda</w:t>
      </w:r>
      <w:r w:rsidR="001D514C" w:rsidRPr="004604FE">
        <w:rPr>
          <w:lang w:val="tr-TR"/>
        </w:rPr>
        <w:t xml:space="preserve"> sosyalistler </w:t>
      </w:r>
      <w:r w:rsidR="00E9222D" w:rsidRPr="004604FE">
        <w:rPr>
          <w:lang w:val="tr-TR"/>
        </w:rPr>
        <w:t xml:space="preserve">diğer yanda ise </w:t>
      </w:r>
      <w:r w:rsidR="001D514C" w:rsidRPr="004604FE">
        <w:rPr>
          <w:lang w:val="tr-TR"/>
        </w:rPr>
        <w:t xml:space="preserve">Katolik sağcılar kendi meşreplerince, </w:t>
      </w:r>
      <w:r w:rsidR="000E7D9A" w:rsidRPr="004604FE">
        <w:rPr>
          <w:lang w:val="tr-TR"/>
        </w:rPr>
        <w:t>emekçilerin</w:t>
      </w:r>
      <w:r w:rsidR="001D514C" w:rsidRPr="004604FE">
        <w:rPr>
          <w:lang w:val="tr-TR"/>
        </w:rPr>
        <w:t xml:space="preserve"> ya da dindaşların kardeşliği olarak </w:t>
      </w:r>
      <w:r w:rsidR="00536DC7" w:rsidRPr="004604FE">
        <w:rPr>
          <w:lang w:val="tr-TR"/>
        </w:rPr>
        <w:t>algılayıp sahipleneceklerdir.</w:t>
      </w:r>
      <w:r w:rsidR="00CE29E1" w:rsidRPr="004604FE">
        <w:rPr>
          <w:lang w:val="tr-TR"/>
        </w:rPr>
        <w:t xml:space="preserve"> </w:t>
      </w:r>
      <w:r w:rsidR="000F64C9" w:rsidRPr="004604FE">
        <w:rPr>
          <w:lang w:val="tr-TR"/>
        </w:rPr>
        <w:t xml:space="preserve">Fransa siyasi tarihinin daha sonraki dönemlerinde devrim – karşı devrim gelgitleri </w:t>
      </w:r>
      <w:r w:rsidR="00CC2EAE" w:rsidRPr="004604FE">
        <w:rPr>
          <w:lang w:val="tr-TR"/>
        </w:rPr>
        <w:t xml:space="preserve">arasında </w:t>
      </w:r>
      <w:r w:rsidR="00F514F5" w:rsidRPr="004604FE">
        <w:rPr>
          <w:lang w:val="tr-TR"/>
        </w:rPr>
        <w:t>özgürlük</w:t>
      </w:r>
      <w:r w:rsidR="005729A4" w:rsidRPr="004604FE">
        <w:rPr>
          <w:lang w:val="tr-TR"/>
        </w:rPr>
        <w:t>-</w:t>
      </w:r>
      <w:r w:rsidR="00F514F5" w:rsidRPr="004604FE">
        <w:rPr>
          <w:lang w:val="tr-TR"/>
        </w:rPr>
        <w:t>eşitlik</w:t>
      </w:r>
      <w:r w:rsidR="00CB6D4F" w:rsidRPr="004604FE">
        <w:rPr>
          <w:lang w:val="tr-TR"/>
        </w:rPr>
        <w:t>-</w:t>
      </w:r>
      <w:r w:rsidR="00F32C3E" w:rsidRPr="004604FE">
        <w:rPr>
          <w:lang w:val="tr-TR"/>
        </w:rPr>
        <w:t xml:space="preserve">kardeşlik üçlemesi arada kamusal terminolojiden kaybolsa da </w:t>
      </w:r>
      <w:r w:rsidR="004078C8" w:rsidRPr="004604FE">
        <w:rPr>
          <w:lang w:val="tr-TR"/>
        </w:rPr>
        <w:t>her seferinde yeniden ortaya çıkarak devamlılığını sürdürecek</w:t>
      </w:r>
      <w:r w:rsidR="00E410E3" w:rsidRPr="004604FE">
        <w:rPr>
          <w:lang w:val="tr-TR"/>
        </w:rPr>
        <w:t xml:space="preserve"> ve 1946’dan itibaren kesintisiz olarak anayasal b</w:t>
      </w:r>
      <w:r w:rsidR="004078C8" w:rsidRPr="004604FE">
        <w:rPr>
          <w:lang w:val="tr-TR"/>
        </w:rPr>
        <w:t>ir</w:t>
      </w:r>
      <w:r w:rsidR="00E410E3" w:rsidRPr="004604FE">
        <w:rPr>
          <w:lang w:val="tr-TR"/>
        </w:rPr>
        <w:t xml:space="preserve"> ilke olarak karşımıza çıkacaktır</w:t>
      </w:r>
      <w:r w:rsidR="004078C8" w:rsidRPr="004604FE">
        <w:rPr>
          <w:lang w:val="tr-TR"/>
        </w:rPr>
        <w:t>.</w:t>
      </w:r>
    </w:p>
    <w:p w14:paraId="69040407" w14:textId="7EECF11C" w:rsidR="008902A9" w:rsidRPr="004604FE" w:rsidRDefault="009468C9" w:rsidP="00DC37D8">
      <w:pPr>
        <w:ind w:firstLine="720"/>
        <w:jc w:val="both"/>
        <w:rPr>
          <w:lang w:val="tr-TR"/>
        </w:rPr>
      </w:pPr>
      <w:r w:rsidRPr="004604FE">
        <w:rPr>
          <w:lang w:val="tr-TR"/>
        </w:rPr>
        <w:t xml:space="preserve">Üçlemenin bir cumhuriyet ilkesi olarak </w:t>
      </w:r>
      <w:r w:rsidR="00E410E3" w:rsidRPr="004604FE">
        <w:rPr>
          <w:lang w:val="tr-TR"/>
        </w:rPr>
        <w:t>Frans</w:t>
      </w:r>
      <w:r w:rsidR="00904EEF" w:rsidRPr="004604FE">
        <w:rPr>
          <w:lang w:val="tr-TR"/>
        </w:rPr>
        <w:t>a</w:t>
      </w:r>
      <w:r w:rsidR="00E410E3" w:rsidRPr="004604FE">
        <w:rPr>
          <w:lang w:val="tr-TR"/>
        </w:rPr>
        <w:t xml:space="preserve"> kamu hukuku terminolojisin</w:t>
      </w:r>
      <w:r w:rsidR="001B3026" w:rsidRPr="004604FE">
        <w:rPr>
          <w:lang w:val="tr-TR"/>
        </w:rPr>
        <w:t>d</w:t>
      </w:r>
      <w:r w:rsidR="00E410E3" w:rsidRPr="004604FE">
        <w:rPr>
          <w:lang w:val="tr-TR"/>
        </w:rPr>
        <w:t>e</w:t>
      </w:r>
      <w:r w:rsidR="001B3026" w:rsidRPr="004604FE">
        <w:rPr>
          <w:lang w:val="tr-TR"/>
        </w:rPr>
        <w:t xml:space="preserve"> yer etmesinin öyküsü</w:t>
      </w:r>
      <w:r w:rsidR="002F392E" w:rsidRPr="004604FE">
        <w:rPr>
          <w:lang w:val="tr-TR"/>
        </w:rPr>
        <w:t xml:space="preserve"> aynı zamanda kardeşliğin özgürlük ve eşitliğin </w:t>
      </w:r>
      <w:r w:rsidR="00695BA5" w:rsidRPr="004604FE">
        <w:rPr>
          <w:lang w:val="tr-TR"/>
        </w:rPr>
        <w:t>karşıt kutbu olarak değil, tamamlayıcısı olarak kabul edilişinin de öyküsüdür</w:t>
      </w:r>
      <w:r w:rsidR="00095CF7" w:rsidRPr="004604FE">
        <w:rPr>
          <w:lang w:val="tr-TR"/>
        </w:rPr>
        <w:t xml:space="preserve"> </w:t>
      </w:r>
      <w:sdt>
        <w:sdtPr>
          <w:rPr>
            <w:lang w:val="tr-TR"/>
          </w:rPr>
          <w:tag w:val="MENDELEY_CITATION_v3_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"/>
          <w:id w:val="1605919904"/>
          <w:placeholder>
            <w:docPart w:val="DefaultPlaceholder_-1854013440"/>
          </w:placeholder>
        </w:sdtPr>
        <w:sdtContent>
          <w:r w:rsidR="001E56EA" w:rsidRPr="004604FE">
            <w:rPr>
              <w:lang w:val="tr-TR"/>
            </w:rPr>
            <w:t>(</w:t>
          </w:r>
          <w:proofErr w:type="spellStart"/>
          <w:r w:rsidR="001E56EA" w:rsidRPr="004604FE">
            <w:rPr>
              <w:lang w:val="tr-TR"/>
            </w:rPr>
            <w:t>Baggio</w:t>
          </w:r>
          <w:proofErr w:type="spellEnd"/>
          <w:r w:rsidR="001E56EA" w:rsidRPr="004604FE">
            <w:rPr>
              <w:lang w:val="tr-TR"/>
            </w:rPr>
            <w:t>, 2013)</w:t>
          </w:r>
        </w:sdtContent>
      </w:sdt>
      <w:r w:rsidR="00695BA5" w:rsidRPr="004604FE">
        <w:rPr>
          <w:lang w:val="tr-TR"/>
        </w:rPr>
        <w:t xml:space="preserve">. </w:t>
      </w:r>
      <w:r w:rsidR="00D343F7" w:rsidRPr="004604FE">
        <w:rPr>
          <w:lang w:val="tr-TR"/>
        </w:rPr>
        <w:t xml:space="preserve">Devrim öncesi dönemde </w:t>
      </w:r>
      <w:r w:rsidR="00ED2366" w:rsidRPr="004604FE">
        <w:rPr>
          <w:lang w:val="tr-TR"/>
        </w:rPr>
        <w:t xml:space="preserve">kardeşlik iki nedenle özgürlük ve eşitlikten ayrı tutulur. </w:t>
      </w:r>
      <w:r w:rsidR="003B23DC" w:rsidRPr="004604FE">
        <w:rPr>
          <w:lang w:val="tr-TR"/>
        </w:rPr>
        <w:t xml:space="preserve">Birincisi, o dönemde kardeşlik </w:t>
      </w:r>
      <w:r w:rsidR="00ED2366" w:rsidRPr="004604FE">
        <w:rPr>
          <w:lang w:val="tr-TR"/>
        </w:rPr>
        <w:t>esas olarak dini bir vurguya sahip</w:t>
      </w:r>
      <w:r w:rsidR="003B23DC" w:rsidRPr="004604FE">
        <w:rPr>
          <w:lang w:val="tr-TR"/>
        </w:rPr>
        <w:t xml:space="preserve"> olduğu için</w:t>
      </w:r>
      <w:r w:rsidR="00A762D2" w:rsidRPr="004604FE">
        <w:rPr>
          <w:lang w:val="tr-TR"/>
        </w:rPr>
        <w:t>, devrimin değil devrim karşıtlarının sahiplenmesine daha uygun</w:t>
      </w:r>
      <w:r w:rsidR="009B6C08" w:rsidRPr="004604FE">
        <w:rPr>
          <w:lang w:val="tr-TR"/>
        </w:rPr>
        <w:t xml:space="preserve"> bir konumdadır. </w:t>
      </w:r>
      <w:r w:rsidR="006B55DB" w:rsidRPr="004604FE">
        <w:rPr>
          <w:lang w:val="tr-TR"/>
        </w:rPr>
        <w:t xml:space="preserve">Yani, özgürlük ve eşitliği </w:t>
      </w:r>
      <w:r w:rsidR="00737F1D" w:rsidRPr="004604FE">
        <w:rPr>
          <w:lang w:val="tr-TR"/>
        </w:rPr>
        <w:t>devrimciler</w:t>
      </w:r>
      <w:r w:rsidR="006B55DB" w:rsidRPr="004604FE">
        <w:rPr>
          <w:lang w:val="tr-TR"/>
        </w:rPr>
        <w:t xml:space="preserve"> </w:t>
      </w:r>
      <w:r w:rsidR="00737F1D" w:rsidRPr="004604FE">
        <w:rPr>
          <w:lang w:val="tr-TR"/>
        </w:rPr>
        <w:t xml:space="preserve">sahiplenirken, kardeşliği devrim karşıtları benimsemektedir. </w:t>
      </w:r>
      <w:r w:rsidR="00F51CA1" w:rsidRPr="004604FE">
        <w:rPr>
          <w:lang w:val="tr-TR"/>
        </w:rPr>
        <w:t>1790’larda kardeşlik sloganının Terör Dönemiyle özdeşleştirilm</w:t>
      </w:r>
      <w:r w:rsidR="00BE32C7" w:rsidRPr="004604FE">
        <w:rPr>
          <w:lang w:val="tr-TR"/>
        </w:rPr>
        <w:t>esi de</w:t>
      </w:r>
      <w:r w:rsidR="00A43624" w:rsidRPr="004604FE">
        <w:rPr>
          <w:lang w:val="tr-TR"/>
        </w:rPr>
        <w:t xml:space="preserve"> onun </w:t>
      </w:r>
      <w:r w:rsidR="005F3E74" w:rsidRPr="004604FE">
        <w:rPr>
          <w:lang w:val="tr-TR"/>
        </w:rPr>
        <w:t xml:space="preserve">tüm </w:t>
      </w:r>
      <w:r w:rsidR="009D5174" w:rsidRPr="004604FE">
        <w:rPr>
          <w:lang w:val="tr-TR"/>
        </w:rPr>
        <w:t xml:space="preserve">devrimci </w:t>
      </w:r>
      <w:r w:rsidR="005F3E74" w:rsidRPr="004604FE">
        <w:rPr>
          <w:lang w:val="tr-TR"/>
        </w:rPr>
        <w:t xml:space="preserve">güçler tarafından </w:t>
      </w:r>
      <w:r w:rsidR="00A4134F" w:rsidRPr="004604FE">
        <w:rPr>
          <w:lang w:val="tr-TR"/>
        </w:rPr>
        <w:t>benimsenmesine</w:t>
      </w:r>
      <w:r w:rsidR="009D5174" w:rsidRPr="004604FE">
        <w:rPr>
          <w:lang w:val="tr-TR"/>
        </w:rPr>
        <w:t xml:space="preserve"> engel ol</w:t>
      </w:r>
      <w:r w:rsidR="00CD21C3" w:rsidRPr="004604FE">
        <w:rPr>
          <w:lang w:val="tr-TR"/>
        </w:rPr>
        <w:t xml:space="preserve">ur. </w:t>
      </w:r>
      <w:r w:rsidR="00737F1D" w:rsidRPr="004604FE">
        <w:rPr>
          <w:lang w:val="tr-TR"/>
        </w:rPr>
        <w:t xml:space="preserve">Ancak, 1848 devrimleriyle birlikte bu </w:t>
      </w:r>
      <w:r w:rsidR="00CD21C3" w:rsidRPr="004604FE">
        <w:rPr>
          <w:lang w:val="tr-TR"/>
        </w:rPr>
        <w:t xml:space="preserve">eşik aşılır ve </w:t>
      </w:r>
      <w:r w:rsidR="0061750A" w:rsidRPr="004604FE">
        <w:rPr>
          <w:lang w:val="tr-TR"/>
        </w:rPr>
        <w:t xml:space="preserve">kardeşlik de özgürlük ve eşitliğin yanında yerini alır. </w:t>
      </w:r>
    </w:p>
    <w:p w14:paraId="6F3B1C31" w14:textId="26B6BC52" w:rsidR="005F1E17" w:rsidRPr="004604FE" w:rsidRDefault="00412B33" w:rsidP="00DC37D8">
      <w:pPr>
        <w:ind w:firstLine="720"/>
        <w:jc w:val="both"/>
        <w:rPr>
          <w:lang w:val="tr-TR"/>
        </w:rPr>
      </w:pPr>
      <w:r w:rsidRPr="004604FE">
        <w:rPr>
          <w:lang w:val="tr-TR"/>
        </w:rPr>
        <w:t xml:space="preserve">Üçlemenin </w:t>
      </w:r>
      <w:r w:rsidR="00FC5447" w:rsidRPr="004604FE">
        <w:rPr>
          <w:lang w:val="tr-TR"/>
        </w:rPr>
        <w:t>bir araya gelmesinin gecikmesine yol açan i</w:t>
      </w:r>
      <w:r w:rsidR="009B6C08" w:rsidRPr="004604FE">
        <w:rPr>
          <w:lang w:val="tr-TR"/>
        </w:rPr>
        <w:t>kinci</w:t>
      </w:r>
      <w:r w:rsidR="0061750A" w:rsidRPr="004604FE">
        <w:rPr>
          <w:lang w:val="tr-TR"/>
        </w:rPr>
        <w:t xml:space="preserve"> </w:t>
      </w:r>
      <w:r w:rsidR="00FC5447" w:rsidRPr="004604FE">
        <w:rPr>
          <w:lang w:val="tr-TR"/>
        </w:rPr>
        <w:t>neden</w:t>
      </w:r>
      <w:r w:rsidR="009B6C08" w:rsidRPr="004604FE">
        <w:rPr>
          <w:lang w:val="tr-TR"/>
        </w:rPr>
        <w:t xml:space="preserve">, özgürlük </w:t>
      </w:r>
      <w:r w:rsidR="00B1671F" w:rsidRPr="004604FE">
        <w:rPr>
          <w:lang w:val="tr-TR"/>
        </w:rPr>
        <w:t>ve eşitlik kavramları</w:t>
      </w:r>
      <w:r w:rsidR="00D74364" w:rsidRPr="004604FE">
        <w:rPr>
          <w:lang w:val="tr-TR"/>
        </w:rPr>
        <w:t xml:space="preserve">nı modern siyasi kavram setine katan ve </w:t>
      </w:r>
      <w:r w:rsidR="00B82DA8" w:rsidRPr="004604FE">
        <w:rPr>
          <w:lang w:val="tr-TR"/>
        </w:rPr>
        <w:t>içeriğini belirleyen liberal düşünce</w:t>
      </w:r>
      <w:r w:rsidR="003D3857" w:rsidRPr="004604FE">
        <w:rPr>
          <w:lang w:val="tr-TR"/>
        </w:rPr>
        <w:t xml:space="preserve"> taraftarlarının</w:t>
      </w:r>
      <w:r w:rsidR="00B82DA8" w:rsidRPr="004604FE">
        <w:rPr>
          <w:lang w:val="tr-TR"/>
        </w:rPr>
        <w:t xml:space="preserve"> bireyci temele dayanma</w:t>
      </w:r>
      <w:r w:rsidR="0013563A" w:rsidRPr="004604FE">
        <w:rPr>
          <w:lang w:val="tr-TR"/>
        </w:rPr>
        <w:t>ları ve bu nedenle</w:t>
      </w:r>
      <w:r w:rsidR="00B82DA8" w:rsidRPr="004604FE">
        <w:rPr>
          <w:lang w:val="tr-TR"/>
        </w:rPr>
        <w:t xml:space="preserve"> </w:t>
      </w:r>
      <w:r w:rsidR="0043212A" w:rsidRPr="004604FE">
        <w:rPr>
          <w:lang w:val="tr-TR"/>
        </w:rPr>
        <w:t>dayanışmayı</w:t>
      </w:r>
      <w:r w:rsidR="000162FC" w:rsidRPr="004604FE">
        <w:rPr>
          <w:lang w:val="tr-TR"/>
        </w:rPr>
        <w:t>,</w:t>
      </w:r>
      <w:r w:rsidR="0043212A" w:rsidRPr="004604FE">
        <w:rPr>
          <w:lang w:val="tr-TR"/>
        </w:rPr>
        <w:t xml:space="preserve"> dolayısıyla kolektif olanı</w:t>
      </w:r>
      <w:r w:rsidR="008064BE" w:rsidRPr="004604FE">
        <w:rPr>
          <w:lang w:val="tr-TR"/>
        </w:rPr>
        <w:t xml:space="preserve"> işaret eden kardeşlik</w:t>
      </w:r>
      <w:r w:rsidR="000162FC" w:rsidRPr="004604FE">
        <w:rPr>
          <w:lang w:val="tr-TR"/>
        </w:rPr>
        <w:t xml:space="preserve"> vurgusuna uzak durmalarıdır</w:t>
      </w:r>
      <w:r w:rsidR="00FD7329" w:rsidRPr="004604FE">
        <w:rPr>
          <w:lang w:val="tr-TR"/>
        </w:rPr>
        <w:t xml:space="preserve"> </w:t>
      </w:r>
      <w:sdt>
        <w:sdtPr>
          <w:rPr>
            <w:lang w:val="tr-TR"/>
          </w:rPr>
          <w:tag w:val="MENDELEY_CITATION_v3_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"/>
          <w:id w:val="-1261376395"/>
          <w:placeholder>
            <w:docPart w:val="AAE228AB07C54183B914E39270032D97"/>
          </w:placeholder>
        </w:sdtPr>
        <w:sdtContent>
          <w:r w:rsidR="001E56EA" w:rsidRPr="004604FE">
            <w:rPr>
              <w:lang w:val="tr-TR"/>
            </w:rPr>
            <w:t>(</w:t>
          </w:r>
          <w:proofErr w:type="spellStart"/>
          <w:r w:rsidR="001E56EA" w:rsidRPr="004604FE">
            <w:rPr>
              <w:lang w:val="tr-TR"/>
            </w:rPr>
            <w:t>McWilliams</w:t>
          </w:r>
          <w:proofErr w:type="spellEnd"/>
          <w:r w:rsidR="001E56EA" w:rsidRPr="004604FE">
            <w:rPr>
              <w:lang w:val="tr-TR"/>
            </w:rPr>
            <w:t>, 1973)</w:t>
          </w:r>
        </w:sdtContent>
      </w:sdt>
      <w:r w:rsidR="000162FC" w:rsidRPr="004604FE">
        <w:rPr>
          <w:lang w:val="tr-TR"/>
        </w:rPr>
        <w:t xml:space="preserve">. </w:t>
      </w:r>
      <w:r w:rsidR="008233B9" w:rsidRPr="004604FE">
        <w:rPr>
          <w:lang w:val="tr-TR"/>
        </w:rPr>
        <w:t xml:space="preserve">Ancak, </w:t>
      </w:r>
      <w:r w:rsidR="00A140A2" w:rsidRPr="004604FE">
        <w:rPr>
          <w:lang w:val="tr-TR"/>
        </w:rPr>
        <w:t>1848 devrimleriyle birlikte sosyal haklar</w:t>
      </w:r>
      <w:r w:rsidR="007759EB" w:rsidRPr="004604FE">
        <w:rPr>
          <w:lang w:val="tr-TR"/>
        </w:rPr>
        <w:t xml:space="preserve">ın da temel hak ve özgürlükler </w:t>
      </w:r>
      <w:r w:rsidR="00DC2E19" w:rsidRPr="004604FE">
        <w:rPr>
          <w:lang w:val="tr-TR"/>
        </w:rPr>
        <w:t xml:space="preserve">manzumesine girmesiyle birlikte, özgürlük ve eşitlik dayanışmayı </w:t>
      </w:r>
      <w:r w:rsidR="00AC4141" w:rsidRPr="004604FE">
        <w:rPr>
          <w:lang w:val="tr-TR"/>
        </w:rPr>
        <w:t xml:space="preserve">yani </w:t>
      </w:r>
      <w:r w:rsidR="005311C6" w:rsidRPr="004604FE">
        <w:rPr>
          <w:lang w:val="tr-TR"/>
        </w:rPr>
        <w:t>kardeşliği</w:t>
      </w:r>
      <w:r w:rsidR="00DC2E19" w:rsidRPr="004604FE">
        <w:rPr>
          <w:lang w:val="tr-TR"/>
        </w:rPr>
        <w:t xml:space="preserve"> içerir </w:t>
      </w:r>
      <w:r w:rsidR="0016580F" w:rsidRPr="004604FE">
        <w:rPr>
          <w:lang w:val="tr-TR"/>
        </w:rPr>
        <w:t>hale gelir.</w:t>
      </w:r>
      <w:r w:rsidR="00926EFD" w:rsidRPr="004604FE">
        <w:rPr>
          <w:lang w:val="tr-TR"/>
        </w:rPr>
        <w:t xml:space="preserve"> </w:t>
      </w:r>
      <w:r w:rsidR="007C003B" w:rsidRPr="004604FE">
        <w:rPr>
          <w:lang w:val="tr-TR"/>
        </w:rPr>
        <w:t>1848 devrimleri sonrasında</w:t>
      </w:r>
      <w:r w:rsidR="003519B7" w:rsidRPr="004604FE">
        <w:rPr>
          <w:lang w:val="tr-TR"/>
        </w:rPr>
        <w:t xml:space="preserve"> özgürlük ve eşitliği </w:t>
      </w:r>
      <w:r w:rsidR="00C81D10" w:rsidRPr="004604FE">
        <w:rPr>
          <w:lang w:val="tr-TR"/>
        </w:rPr>
        <w:t>soyut birey düzleminde değil, somut sosyal ilişkiler bağlamında düşünme</w:t>
      </w:r>
      <w:r w:rsidR="005F6566" w:rsidRPr="004604FE">
        <w:rPr>
          <w:lang w:val="tr-TR"/>
        </w:rPr>
        <w:t>ye başlama</w:t>
      </w:r>
      <w:r w:rsidR="00C81D10" w:rsidRPr="004604FE">
        <w:rPr>
          <w:lang w:val="tr-TR"/>
        </w:rPr>
        <w:t>k gerekecektir.</w:t>
      </w:r>
      <w:r w:rsidR="00AC0512" w:rsidRPr="004604FE">
        <w:rPr>
          <w:lang w:val="tr-TR"/>
        </w:rPr>
        <w:t xml:space="preserve"> </w:t>
      </w:r>
      <w:r w:rsidR="00B66DCB" w:rsidRPr="004604FE">
        <w:rPr>
          <w:lang w:val="tr-TR"/>
        </w:rPr>
        <w:t xml:space="preserve">Sonuçta </w:t>
      </w:r>
      <w:r w:rsidR="004C7C9D" w:rsidRPr="004604FE">
        <w:rPr>
          <w:lang w:val="tr-TR"/>
        </w:rPr>
        <w:t xml:space="preserve">sosyal hakların </w:t>
      </w:r>
      <w:r w:rsidR="00A7402F" w:rsidRPr="004604FE">
        <w:rPr>
          <w:lang w:val="tr-TR"/>
        </w:rPr>
        <w:t>demokra</w:t>
      </w:r>
      <w:r w:rsidR="00883268" w:rsidRPr="004604FE">
        <w:rPr>
          <w:lang w:val="tr-TR"/>
        </w:rPr>
        <w:t xml:space="preserve">tik </w:t>
      </w:r>
      <w:r w:rsidR="005F6566" w:rsidRPr="004604FE">
        <w:rPr>
          <w:lang w:val="tr-TR"/>
        </w:rPr>
        <w:t>bir</w:t>
      </w:r>
      <w:r w:rsidR="00883268" w:rsidRPr="004604FE">
        <w:rPr>
          <w:lang w:val="tr-TR"/>
        </w:rPr>
        <w:t xml:space="preserve"> rejim </w:t>
      </w:r>
      <w:r w:rsidR="00A7402F" w:rsidRPr="004604FE">
        <w:rPr>
          <w:lang w:val="tr-TR"/>
        </w:rPr>
        <w:t>açısından</w:t>
      </w:r>
      <w:r w:rsidR="00883268" w:rsidRPr="004604FE">
        <w:rPr>
          <w:lang w:val="tr-TR"/>
        </w:rPr>
        <w:t>, en azından kuramsal olarak</w:t>
      </w:r>
      <w:r w:rsidR="00A7402F" w:rsidRPr="004604FE">
        <w:rPr>
          <w:lang w:val="tr-TR"/>
        </w:rPr>
        <w:t xml:space="preserve"> </w:t>
      </w:r>
      <w:r w:rsidR="00764DE6" w:rsidRPr="004604FE">
        <w:rPr>
          <w:lang w:val="tr-TR"/>
        </w:rPr>
        <w:t xml:space="preserve">vazgeçilmez </w:t>
      </w:r>
      <w:r w:rsidR="00883268" w:rsidRPr="004604FE">
        <w:rPr>
          <w:lang w:val="tr-TR"/>
        </w:rPr>
        <w:t>ö</w:t>
      </w:r>
      <w:r w:rsidR="00764DE6" w:rsidRPr="004604FE">
        <w:rPr>
          <w:lang w:val="tr-TR"/>
        </w:rPr>
        <w:t>nemde oldu</w:t>
      </w:r>
      <w:r w:rsidR="00883268" w:rsidRPr="004604FE">
        <w:rPr>
          <w:lang w:val="tr-TR"/>
        </w:rPr>
        <w:t>ğ</w:t>
      </w:r>
      <w:r w:rsidR="00764DE6" w:rsidRPr="004604FE">
        <w:rPr>
          <w:lang w:val="tr-TR"/>
        </w:rPr>
        <w:t>u</w:t>
      </w:r>
      <w:r w:rsidR="00883268" w:rsidRPr="004604FE">
        <w:rPr>
          <w:lang w:val="tr-TR"/>
        </w:rPr>
        <w:t xml:space="preserve"> </w:t>
      </w:r>
      <w:r w:rsidR="00737B1D" w:rsidRPr="004604FE">
        <w:rPr>
          <w:lang w:val="tr-TR"/>
        </w:rPr>
        <w:t>genel kabul görür. Nitekim</w:t>
      </w:r>
      <w:r w:rsidR="00E749E6" w:rsidRPr="004604FE">
        <w:rPr>
          <w:lang w:val="tr-TR"/>
        </w:rPr>
        <w:t xml:space="preserve">, </w:t>
      </w:r>
      <w:r w:rsidR="0085162D" w:rsidRPr="004604FE">
        <w:rPr>
          <w:lang w:val="tr-TR"/>
        </w:rPr>
        <w:t xml:space="preserve">tamamen </w:t>
      </w:r>
      <w:r w:rsidR="00CB3EAD" w:rsidRPr="004604FE">
        <w:rPr>
          <w:lang w:val="tr-TR"/>
        </w:rPr>
        <w:t xml:space="preserve">bireyselci </w:t>
      </w:r>
      <w:r w:rsidR="0085162D" w:rsidRPr="004604FE">
        <w:rPr>
          <w:lang w:val="tr-TR"/>
        </w:rPr>
        <w:t xml:space="preserve">bir </w:t>
      </w:r>
      <w:r w:rsidR="00CB3EAD" w:rsidRPr="004604FE">
        <w:rPr>
          <w:lang w:val="tr-TR"/>
        </w:rPr>
        <w:t xml:space="preserve">temelden hareket eden John </w:t>
      </w:r>
      <w:proofErr w:type="spellStart"/>
      <w:r w:rsidR="00CB3EAD" w:rsidRPr="004604FE">
        <w:rPr>
          <w:lang w:val="tr-TR"/>
        </w:rPr>
        <w:t>Rawls</w:t>
      </w:r>
      <w:proofErr w:type="spellEnd"/>
      <w:r w:rsidR="00CB3EAD" w:rsidRPr="004604FE">
        <w:rPr>
          <w:lang w:val="tr-TR"/>
        </w:rPr>
        <w:t xml:space="preserve"> gibi </w:t>
      </w:r>
      <w:r w:rsidR="0085162D" w:rsidRPr="004604FE">
        <w:rPr>
          <w:lang w:val="tr-TR"/>
        </w:rPr>
        <w:t xml:space="preserve">önemli </w:t>
      </w:r>
      <w:r w:rsidR="00697309" w:rsidRPr="004604FE">
        <w:rPr>
          <w:lang w:val="tr-TR"/>
        </w:rPr>
        <w:t xml:space="preserve">bir </w:t>
      </w:r>
      <w:r w:rsidR="0085162D" w:rsidRPr="004604FE">
        <w:rPr>
          <w:lang w:val="tr-TR"/>
        </w:rPr>
        <w:t>düşünür</w:t>
      </w:r>
      <w:r w:rsidR="00737B1D" w:rsidRPr="004604FE">
        <w:rPr>
          <w:lang w:val="tr-TR"/>
        </w:rPr>
        <w:t>,</w:t>
      </w:r>
      <w:r w:rsidR="00FB1D89" w:rsidRPr="004604FE">
        <w:rPr>
          <w:lang w:val="tr-TR"/>
        </w:rPr>
        <w:t xml:space="preserve"> </w:t>
      </w:r>
      <w:r w:rsidR="00FB1D89" w:rsidRPr="004604FE">
        <w:rPr>
          <w:i/>
          <w:lang w:val="tr-TR"/>
        </w:rPr>
        <w:t>Adalet Kuramı</w:t>
      </w:r>
      <w:r w:rsidR="00FB1D89" w:rsidRPr="004604FE">
        <w:rPr>
          <w:lang w:val="tr-TR"/>
        </w:rPr>
        <w:t xml:space="preserve">nda </w:t>
      </w:r>
      <w:r w:rsidR="00D6227A" w:rsidRPr="004604FE">
        <w:rPr>
          <w:lang w:val="tr-TR"/>
        </w:rPr>
        <w:t>ortaya attığı fark ilkesiyle (</w:t>
      </w:r>
      <w:proofErr w:type="spellStart"/>
      <w:r w:rsidR="00D6227A" w:rsidRPr="004604FE">
        <w:rPr>
          <w:i/>
          <w:lang w:val="tr-TR"/>
        </w:rPr>
        <w:t>difference</w:t>
      </w:r>
      <w:proofErr w:type="spellEnd"/>
      <w:r w:rsidR="00D6227A" w:rsidRPr="004604FE">
        <w:rPr>
          <w:i/>
          <w:lang w:val="tr-TR"/>
        </w:rPr>
        <w:t xml:space="preserve"> </w:t>
      </w:r>
      <w:proofErr w:type="spellStart"/>
      <w:r w:rsidR="00D6227A" w:rsidRPr="004604FE">
        <w:rPr>
          <w:i/>
          <w:lang w:val="tr-TR"/>
        </w:rPr>
        <w:t>principle</w:t>
      </w:r>
      <w:proofErr w:type="spellEnd"/>
      <w:r w:rsidR="00AA6012" w:rsidRPr="004604FE">
        <w:rPr>
          <w:lang w:val="tr-TR"/>
        </w:rPr>
        <w:t xml:space="preserve">) sosyal </w:t>
      </w:r>
      <w:r w:rsidR="00CB5710" w:rsidRPr="004604FE">
        <w:rPr>
          <w:lang w:val="tr-TR"/>
        </w:rPr>
        <w:t>konum</w:t>
      </w:r>
      <w:r w:rsidR="009145DA" w:rsidRPr="004604FE">
        <w:rPr>
          <w:lang w:val="tr-TR"/>
        </w:rPr>
        <w:t xml:space="preserve">ları nedeniyle </w:t>
      </w:r>
      <w:r w:rsidR="00CB5710" w:rsidRPr="004604FE">
        <w:rPr>
          <w:lang w:val="tr-TR"/>
        </w:rPr>
        <w:t>d</w:t>
      </w:r>
      <w:r w:rsidR="00422FD4" w:rsidRPr="004604FE">
        <w:rPr>
          <w:lang w:val="tr-TR"/>
        </w:rPr>
        <w:t>ezavantajlı olanların yararına ol</w:t>
      </w:r>
      <w:r w:rsidR="00CB5710" w:rsidRPr="004604FE">
        <w:rPr>
          <w:lang w:val="tr-TR"/>
        </w:rPr>
        <w:t>a</w:t>
      </w:r>
      <w:r w:rsidR="00422FD4" w:rsidRPr="004604FE">
        <w:rPr>
          <w:lang w:val="tr-TR"/>
        </w:rPr>
        <w:t xml:space="preserve">cak eşitsizlikleri </w:t>
      </w:r>
      <w:r w:rsidR="00765E1E" w:rsidRPr="004604FE">
        <w:rPr>
          <w:lang w:val="tr-TR"/>
        </w:rPr>
        <w:t xml:space="preserve">meşru </w:t>
      </w:r>
      <w:r w:rsidR="00325964" w:rsidRPr="004604FE">
        <w:rPr>
          <w:lang w:val="tr-TR"/>
        </w:rPr>
        <w:t xml:space="preserve">sayarken, </w:t>
      </w:r>
      <w:r w:rsidR="00765E1E" w:rsidRPr="004604FE">
        <w:rPr>
          <w:lang w:val="tr-TR"/>
        </w:rPr>
        <w:t>bu</w:t>
      </w:r>
      <w:r w:rsidR="00325964" w:rsidRPr="004604FE">
        <w:rPr>
          <w:lang w:val="tr-TR"/>
        </w:rPr>
        <w:t xml:space="preserve"> düşüncesini kardeşli</w:t>
      </w:r>
      <w:r w:rsidR="007F368E" w:rsidRPr="004604FE">
        <w:rPr>
          <w:lang w:val="tr-TR"/>
        </w:rPr>
        <w:t>ğe atıf yaparak temellendirecektir (</w:t>
      </w:r>
      <w:proofErr w:type="spellStart"/>
      <w:r w:rsidR="00DC37D8" w:rsidRPr="004604FE">
        <w:rPr>
          <w:lang w:val="tr-TR"/>
        </w:rPr>
        <w:t>Rawls</w:t>
      </w:r>
      <w:proofErr w:type="spellEnd"/>
      <w:r w:rsidR="003D6392" w:rsidRPr="004604FE">
        <w:rPr>
          <w:lang w:val="tr-TR"/>
        </w:rPr>
        <w:t>,</w:t>
      </w:r>
      <w:r w:rsidR="008B5E65" w:rsidRPr="004604FE">
        <w:rPr>
          <w:lang w:val="tr-TR"/>
        </w:rPr>
        <w:t xml:space="preserve"> 1999</w:t>
      </w:r>
      <w:r w:rsidR="00ED11A7" w:rsidRPr="004604FE">
        <w:rPr>
          <w:lang w:val="tr-TR"/>
        </w:rPr>
        <w:t>:</w:t>
      </w:r>
      <w:r w:rsidR="008B5E65" w:rsidRPr="004604FE">
        <w:rPr>
          <w:lang w:val="tr-TR"/>
        </w:rPr>
        <w:t xml:space="preserve"> 90</w:t>
      </w:r>
      <w:r w:rsidR="00DC37D8" w:rsidRPr="004604FE">
        <w:rPr>
          <w:lang w:val="tr-TR"/>
        </w:rPr>
        <w:t>)</w:t>
      </w:r>
      <w:r w:rsidR="005F1E17" w:rsidRPr="004604FE">
        <w:rPr>
          <w:lang w:val="tr-TR"/>
        </w:rPr>
        <w:t>.</w:t>
      </w:r>
      <w:r w:rsidR="00DC37D8" w:rsidRPr="004604FE">
        <w:rPr>
          <w:lang w:val="tr-TR"/>
        </w:rPr>
        <w:t xml:space="preserve"> </w:t>
      </w:r>
      <w:proofErr w:type="spellStart"/>
      <w:r w:rsidR="00CB62A9" w:rsidRPr="004604FE">
        <w:rPr>
          <w:lang w:val="tr-TR"/>
        </w:rPr>
        <w:t>Rawls’un</w:t>
      </w:r>
      <w:proofErr w:type="spellEnd"/>
      <w:r w:rsidR="00CB62A9" w:rsidRPr="004604FE">
        <w:rPr>
          <w:lang w:val="tr-TR"/>
        </w:rPr>
        <w:t xml:space="preserve"> </w:t>
      </w:r>
      <w:r w:rsidR="00B27E89" w:rsidRPr="004604FE">
        <w:rPr>
          <w:lang w:val="tr-TR"/>
        </w:rPr>
        <w:t xml:space="preserve">adalet kuramında </w:t>
      </w:r>
      <w:r w:rsidR="008C4858" w:rsidRPr="004604FE">
        <w:rPr>
          <w:lang w:val="tr-TR"/>
        </w:rPr>
        <w:t>ortaya attığı iki ilke</w:t>
      </w:r>
      <w:r w:rsidR="0071348D" w:rsidRPr="004604FE">
        <w:rPr>
          <w:lang w:val="tr-TR"/>
        </w:rPr>
        <w:t>,</w:t>
      </w:r>
      <w:r w:rsidR="008C4858" w:rsidRPr="004604FE">
        <w:rPr>
          <w:lang w:val="tr-TR"/>
        </w:rPr>
        <w:t xml:space="preserve"> </w:t>
      </w:r>
      <w:r w:rsidR="001E5A73" w:rsidRPr="004604FE">
        <w:rPr>
          <w:lang w:val="tr-TR"/>
        </w:rPr>
        <w:t xml:space="preserve">özgürlük, eşitlik ve kardeşlik üçlemesini </w:t>
      </w:r>
      <w:r w:rsidR="0046552E" w:rsidRPr="004604FE">
        <w:rPr>
          <w:lang w:val="tr-TR"/>
        </w:rPr>
        <w:t xml:space="preserve">bir bütünlük </w:t>
      </w:r>
      <w:r w:rsidR="001667D5" w:rsidRPr="004604FE">
        <w:rPr>
          <w:lang w:val="tr-TR"/>
        </w:rPr>
        <w:t>oluşturacak şekilde karşıla</w:t>
      </w:r>
      <w:r w:rsidR="007D05EB" w:rsidRPr="004604FE">
        <w:rPr>
          <w:lang w:val="tr-TR"/>
        </w:rPr>
        <w:t xml:space="preserve">r </w:t>
      </w:r>
      <w:r w:rsidR="00CE029F" w:rsidRPr="004604FE">
        <w:rPr>
          <w:lang w:val="tr-TR"/>
        </w:rPr>
        <w:t xml:space="preserve">ve bu kurgu içinde fark ilkesi kardeşlik temelinde toplumsal </w:t>
      </w:r>
      <w:r w:rsidR="00237F45" w:rsidRPr="004604FE">
        <w:rPr>
          <w:lang w:val="tr-TR"/>
        </w:rPr>
        <w:t xml:space="preserve">dayanışmayı </w:t>
      </w:r>
      <w:r w:rsidR="00112F32" w:rsidRPr="004604FE">
        <w:rPr>
          <w:lang w:val="tr-TR"/>
        </w:rPr>
        <w:t>sağlayan unsur olarak karşımıza çıka</w:t>
      </w:r>
      <w:r w:rsidR="00940176" w:rsidRPr="004604FE">
        <w:rPr>
          <w:lang w:val="tr-TR"/>
        </w:rPr>
        <w:t>r</w:t>
      </w:r>
      <w:r w:rsidR="00112F32" w:rsidRPr="004604FE">
        <w:rPr>
          <w:lang w:val="tr-TR"/>
        </w:rPr>
        <w:t xml:space="preserve"> </w:t>
      </w:r>
      <w:sdt>
        <w:sdtPr>
          <w:rPr>
            <w:lang w:val="tr-TR"/>
          </w:rPr>
          <w:tag w:val="MENDELEY_CITATION_v3_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"/>
          <w:id w:val="767968543"/>
          <w:placeholder>
            <w:docPart w:val="D5AD8B5DFB9D4EB8A53426505B1328E7"/>
          </w:placeholder>
        </w:sdtPr>
        <w:sdtContent>
          <w:r w:rsidR="001E56EA" w:rsidRPr="004604FE">
            <w:rPr>
              <w:lang w:val="tr-TR"/>
            </w:rPr>
            <w:t>(</w:t>
          </w:r>
          <w:proofErr w:type="spellStart"/>
          <w:r w:rsidR="001E56EA" w:rsidRPr="004604FE">
            <w:rPr>
              <w:lang w:val="tr-TR"/>
            </w:rPr>
            <w:t>Munoz-Dardé</w:t>
          </w:r>
          <w:proofErr w:type="spellEnd"/>
          <w:r w:rsidR="001E56EA" w:rsidRPr="004604FE">
            <w:rPr>
              <w:lang w:val="tr-TR"/>
            </w:rPr>
            <w:t>, 2018)</w:t>
          </w:r>
        </w:sdtContent>
      </w:sdt>
      <w:r w:rsidR="00112F32" w:rsidRPr="004604FE">
        <w:rPr>
          <w:lang w:val="tr-TR"/>
        </w:rPr>
        <w:t>.</w:t>
      </w:r>
    </w:p>
    <w:p w14:paraId="1EC588AC" w14:textId="79AE6415" w:rsidR="00050522" w:rsidRPr="004604FE" w:rsidRDefault="00DD13F0" w:rsidP="00DC37D8">
      <w:pPr>
        <w:ind w:firstLine="720"/>
        <w:jc w:val="both"/>
        <w:rPr>
          <w:lang w:val="tr-TR"/>
        </w:rPr>
      </w:pPr>
      <w:r w:rsidRPr="004604FE">
        <w:rPr>
          <w:lang w:val="tr-TR"/>
        </w:rPr>
        <w:t>Sosyal hakların</w:t>
      </w:r>
      <w:r w:rsidR="00337473" w:rsidRPr="004604FE">
        <w:rPr>
          <w:lang w:val="tr-TR"/>
        </w:rPr>
        <w:t xml:space="preserve"> 2. kuşak haklar olarak </w:t>
      </w:r>
      <w:r w:rsidR="001237F6" w:rsidRPr="004604FE">
        <w:rPr>
          <w:lang w:val="tr-TR"/>
        </w:rPr>
        <w:t>be</w:t>
      </w:r>
      <w:r w:rsidR="004C44D4" w:rsidRPr="004604FE">
        <w:rPr>
          <w:lang w:val="tr-TR"/>
        </w:rPr>
        <w:t>lirmesinden yaklaşık bir yüzyıl sonra</w:t>
      </w:r>
      <w:r w:rsidR="00525534" w:rsidRPr="004604FE">
        <w:rPr>
          <w:lang w:val="tr-TR"/>
        </w:rPr>
        <w:t xml:space="preserve"> dayanışma hakları olarak da adlandırılan </w:t>
      </w:r>
      <w:r w:rsidR="00E10C3D" w:rsidRPr="004604FE">
        <w:rPr>
          <w:lang w:val="tr-TR"/>
        </w:rPr>
        <w:t xml:space="preserve">3. Kuşak </w:t>
      </w:r>
      <w:r w:rsidR="00525534" w:rsidRPr="004604FE">
        <w:rPr>
          <w:lang w:val="tr-TR"/>
        </w:rPr>
        <w:t xml:space="preserve">haklar </w:t>
      </w:r>
      <w:r w:rsidR="008F3A14" w:rsidRPr="004604FE">
        <w:rPr>
          <w:lang w:val="tr-TR"/>
        </w:rPr>
        <w:t xml:space="preserve">ortaya çıkacak </w:t>
      </w:r>
      <w:r w:rsidR="00143130" w:rsidRPr="004604FE">
        <w:rPr>
          <w:lang w:val="tr-TR"/>
        </w:rPr>
        <w:t>(</w:t>
      </w:r>
      <w:proofErr w:type="spellStart"/>
      <w:r w:rsidR="00143130" w:rsidRPr="004604FE">
        <w:rPr>
          <w:lang w:val="tr-TR"/>
        </w:rPr>
        <w:t>Alston</w:t>
      </w:r>
      <w:proofErr w:type="spellEnd"/>
      <w:r w:rsidR="00143130" w:rsidRPr="004604FE">
        <w:rPr>
          <w:lang w:val="tr-TR"/>
        </w:rPr>
        <w:t>, 1982</w:t>
      </w:r>
      <w:r w:rsidR="00143130" w:rsidRPr="00143130">
        <w:rPr>
          <w:lang w:val="tr-TR"/>
        </w:rPr>
        <w:t xml:space="preserve">) </w:t>
      </w:r>
      <w:r w:rsidR="002C691D" w:rsidRPr="004604FE">
        <w:rPr>
          <w:lang w:val="tr-TR"/>
        </w:rPr>
        <w:t xml:space="preserve">ve böylece özgürlük – eşitlik – kardeşlik üçlemesi </w:t>
      </w:r>
      <w:r w:rsidR="00525534" w:rsidRPr="004604FE">
        <w:rPr>
          <w:lang w:val="tr-TR"/>
        </w:rPr>
        <w:t>da</w:t>
      </w:r>
      <w:r w:rsidR="002C691D" w:rsidRPr="004604FE">
        <w:rPr>
          <w:lang w:val="tr-TR"/>
        </w:rPr>
        <w:t>ha</w:t>
      </w:r>
      <w:r w:rsidR="00525534" w:rsidRPr="004604FE">
        <w:rPr>
          <w:lang w:val="tr-TR"/>
        </w:rPr>
        <w:t xml:space="preserve"> </w:t>
      </w:r>
      <w:r w:rsidR="008417F9" w:rsidRPr="004604FE">
        <w:rPr>
          <w:lang w:val="tr-TR"/>
        </w:rPr>
        <w:t>sıkı biçime birbirine bağlanacaktır</w:t>
      </w:r>
      <w:r w:rsidR="00143130" w:rsidRPr="004604FE">
        <w:rPr>
          <w:lang w:val="tr-TR"/>
        </w:rPr>
        <w:t xml:space="preserve">. </w:t>
      </w:r>
      <w:r w:rsidR="00845AA0" w:rsidRPr="004604FE">
        <w:rPr>
          <w:lang w:val="tr-TR"/>
        </w:rPr>
        <w:t xml:space="preserve">Bu tabloya </w:t>
      </w:r>
      <w:r w:rsidR="00866E02" w:rsidRPr="004604FE">
        <w:rPr>
          <w:lang w:val="tr-TR"/>
        </w:rPr>
        <w:t>Evrensel İnsan Hakları Beyannames</w:t>
      </w:r>
      <w:r w:rsidR="00DF6D40" w:rsidRPr="004604FE">
        <w:rPr>
          <w:lang w:val="tr-TR"/>
        </w:rPr>
        <w:t xml:space="preserve">inin 1. maddesinde </w:t>
      </w:r>
      <w:r w:rsidR="00C25CEC" w:rsidRPr="004604FE">
        <w:rPr>
          <w:lang w:val="tr-TR"/>
        </w:rPr>
        <w:t xml:space="preserve">yer alan, </w:t>
      </w:r>
      <w:r w:rsidR="00506580" w:rsidRPr="004604FE">
        <w:rPr>
          <w:lang w:val="tr-TR"/>
        </w:rPr>
        <w:t xml:space="preserve">insanların birbirlerine “kardeşlik anlayışıyla” yaklaşmaları </w:t>
      </w:r>
      <w:r w:rsidR="00C25CEC" w:rsidRPr="004604FE">
        <w:rPr>
          <w:lang w:val="tr-TR"/>
        </w:rPr>
        <w:t xml:space="preserve">ifadesi de eklendiğinde, </w:t>
      </w:r>
      <w:r w:rsidR="004C6142" w:rsidRPr="004604FE">
        <w:rPr>
          <w:lang w:val="tr-TR"/>
        </w:rPr>
        <w:t xml:space="preserve">haklar ve özgürlükle </w:t>
      </w:r>
      <w:r w:rsidR="00506580" w:rsidRPr="004604FE">
        <w:rPr>
          <w:lang w:val="tr-TR"/>
        </w:rPr>
        <w:t>da</w:t>
      </w:r>
      <w:r w:rsidR="00F200BF" w:rsidRPr="004604FE">
        <w:rPr>
          <w:lang w:val="tr-TR"/>
        </w:rPr>
        <w:t xml:space="preserve">yanışma ve kardeşliğin </w:t>
      </w:r>
      <w:r w:rsidR="002C0B26" w:rsidRPr="004604FE">
        <w:rPr>
          <w:lang w:val="tr-TR"/>
        </w:rPr>
        <w:t>birbirine zıt değil</w:t>
      </w:r>
      <w:r w:rsidR="00786806" w:rsidRPr="004604FE">
        <w:rPr>
          <w:lang w:val="tr-TR"/>
        </w:rPr>
        <w:t xml:space="preserve"> aynı saflarda yer aldığının </w:t>
      </w:r>
      <w:r w:rsidR="006C1B57" w:rsidRPr="004604FE">
        <w:rPr>
          <w:lang w:val="tr-TR"/>
        </w:rPr>
        <w:t>tescillendiği söylenebilir</w:t>
      </w:r>
      <w:r w:rsidR="00AD2DA4" w:rsidRPr="004604FE">
        <w:rPr>
          <w:lang w:val="tr-TR"/>
        </w:rPr>
        <w:t xml:space="preserve"> </w:t>
      </w:r>
      <w:sdt>
        <w:sdtPr>
          <w:rPr>
            <w:lang w:val="tr-TR"/>
          </w:rPr>
          <w:tag w:val="MENDELEY_CITATION_v3_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"/>
          <w:id w:val="-1579810248"/>
          <w:placeholder>
            <w:docPart w:val="DefaultPlaceholder_-1854013440"/>
          </w:placeholder>
        </w:sdtPr>
        <w:sdtContent>
          <w:r w:rsidR="001E56EA" w:rsidRPr="004604FE">
            <w:rPr>
              <w:lang w:val="tr-TR"/>
            </w:rPr>
            <w:t>(Perry, 2014)</w:t>
          </w:r>
        </w:sdtContent>
      </w:sdt>
      <w:r w:rsidR="006C1B57" w:rsidRPr="004604FE">
        <w:rPr>
          <w:lang w:val="tr-TR"/>
        </w:rPr>
        <w:t xml:space="preserve">. </w:t>
      </w:r>
      <w:r w:rsidR="00AF164A" w:rsidRPr="004604FE">
        <w:rPr>
          <w:lang w:val="tr-TR"/>
        </w:rPr>
        <w:t>Sonuç olarak,</w:t>
      </w:r>
      <w:r w:rsidR="00434E22" w:rsidRPr="004604FE">
        <w:rPr>
          <w:lang w:val="tr-TR"/>
        </w:rPr>
        <w:t xml:space="preserve"> </w:t>
      </w:r>
      <w:r w:rsidR="00F73779" w:rsidRPr="004604FE">
        <w:rPr>
          <w:lang w:val="tr-TR"/>
        </w:rPr>
        <w:t xml:space="preserve">özgürlük ve eşitliğin kardeşlikle buluşması </w:t>
      </w:r>
      <w:r w:rsidR="008444D6" w:rsidRPr="004604FE">
        <w:rPr>
          <w:lang w:val="tr-TR"/>
        </w:rPr>
        <w:t>1789</w:t>
      </w:r>
      <w:r w:rsidR="005D7B3E" w:rsidRPr="004604FE">
        <w:rPr>
          <w:lang w:val="tr-TR"/>
        </w:rPr>
        <w:t xml:space="preserve"> Devrimiyle değil, 1848 Devrimleriyle gerçekleşecek</w:t>
      </w:r>
      <w:r w:rsidR="00312FBD" w:rsidRPr="004604FE">
        <w:rPr>
          <w:lang w:val="tr-TR"/>
        </w:rPr>
        <w:t>tir. Bireysel özgürlüğün ve bireyler arası eşitliğin</w:t>
      </w:r>
      <w:r w:rsidR="00AF164A" w:rsidRPr="004604FE">
        <w:rPr>
          <w:lang w:val="tr-TR"/>
        </w:rPr>
        <w:t xml:space="preserve"> </w:t>
      </w:r>
      <w:r w:rsidR="00312FBD" w:rsidRPr="004604FE">
        <w:rPr>
          <w:lang w:val="tr-TR"/>
        </w:rPr>
        <w:t xml:space="preserve">toplumsal </w:t>
      </w:r>
      <w:r w:rsidR="00747510" w:rsidRPr="004604FE">
        <w:rPr>
          <w:lang w:val="tr-TR"/>
        </w:rPr>
        <w:t>bağlamda dayanışma ve kardeşlikle bütünleşmedikçe</w:t>
      </w:r>
      <w:r w:rsidR="00DA164A" w:rsidRPr="004604FE">
        <w:rPr>
          <w:lang w:val="tr-TR"/>
        </w:rPr>
        <w:t xml:space="preserve"> eksik kalacağı anlayışının yer etmesiyle birlikte</w:t>
      </w:r>
      <w:r w:rsidR="005633B5" w:rsidRPr="004604FE">
        <w:rPr>
          <w:lang w:val="tr-TR"/>
        </w:rPr>
        <w:t xml:space="preserve">, üçleme demokratik cumhuriyetin </w:t>
      </w:r>
      <w:r w:rsidR="008471E5" w:rsidRPr="004604FE">
        <w:rPr>
          <w:lang w:val="tr-TR"/>
        </w:rPr>
        <w:t>düşünsel</w:t>
      </w:r>
      <w:r w:rsidR="00E04D0D" w:rsidRPr="004604FE">
        <w:rPr>
          <w:lang w:val="tr-TR"/>
        </w:rPr>
        <w:t xml:space="preserve"> altyapısına d</w:t>
      </w:r>
      <w:r w:rsidR="003359CC" w:rsidRPr="004604FE">
        <w:rPr>
          <w:lang w:val="tr-TR"/>
        </w:rPr>
        <w:t>ahil olacaktır</w:t>
      </w:r>
      <w:r w:rsidR="006C1B57" w:rsidRPr="004604FE">
        <w:rPr>
          <w:lang w:val="tr-TR"/>
        </w:rPr>
        <w:t xml:space="preserve"> </w:t>
      </w:r>
      <w:sdt>
        <w:sdtPr>
          <w:rPr>
            <w:lang w:val="tr-TR"/>
          </w:rPr>
          <w:tag w:val="MENDELEY_CITATION_v3_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"/>
          <w:id w:val="1544405097"/>
          <w:placeholder>
            <w:docPart w:val="277FFAD3063A497BADF86FD9FBE942DF"/>
          </w:placeholder>
        </w:sdtPr>
        <w:sdtContent>
          <w:r w:rsidR="001E56EA" w:rsidRPr="004604FE">
            <w:rPr>
              <w:lang w:val="tr-TR"/>
            </w:rPr>
            <w:t>(</w:t>
          </w:r>
          <w:proofErr w:type="spellStart"/>
          <w:r w:rsidR="001E56EA" w:rsidRPr="004604FE">
            <w:rPr>
              <w:lang w:val="tr-TR"/>
            </w:rPr>
            <w:t>Scholz</w:t>
          </w:r>
          <w:proofErr w:type="spellEnd"/>
          <w:r w:rsidR="001E56EA" w:rsidRPr="004604FE">
            <w:rPr>
              <w:lang w:val="tr-TR"/>
            </w:rPr>
            <w:t>, 2014)</w:t>
          </w:r>
        </w:sdtContent>
      </w:sdt>
      <w:r w:rsidR="00E04D0D" w:rsidRPr="004604FE">
        <w:rPr>
          <w:lang w:val="tr-TR"/>
        </w:rPr>
        <w:t>.</w:t>
      </w:r>
      <w:r w:rsidR="00423C5C" w:rsidRPr="004604FE">
        <w:rPr>
          <w:lang w:val="tr-TR"/>
        </w:rPr>
        <w:t xml:space="preserve"> </w:t>
      </w:r>
      <w:r w:rsidR="006E5B87" w:rsidRPr="004604FE">
        <w:rPr>
          <w:lang w:val="tr-TR"/>
        </w:rPr>
        <w:t xml:space="preserve">Ancak, resmi tamamlamak için </w:t>
      </w:r>
      <w:r w:rsidR="00025B93" w:rsidRPr="004604FE">
        <w:rPr>
          <w:lang w:val="tr-TR"/>
        </w:rPr>
        <w:t>k</w:t>
      </w:r>
      <w:r w:rsidR="0025786C" w:rsidRPr="004604FE">
        <w:rPr>
          <w:lang w:val="tr-TR"/>
        </w:rPr>
        <w:t xml:space="preserve">ardeşliğin kimlerin kardeşliği olduğu, kardeşler kümesine kimlerin dahil edilip kimlerin dışarıda bırakıldığı </w:t>
      </w:r>
      <w:r w:rsidR="0077696E" w:rsidRPr="004604FE">
        <w:rPr>
          <w:lang w:val="tr-TR"/>
        </w:rPr>
        <w:t>konusu da netleştirilmelidir</w:t>
      </w:r>
      <w:r w:rsidR="006930E8" w:rsidRPr="004604FE">
        <w:rPr>
          <w:lang w:val="tr-TR"/>
        </w:rPr>
        <w:t xml:space="preserve">. </w:t>
      </w:r>
    </w:p>
    <w:p w14:paraId="011A28F3" w14:textId="77777777" w:rsidR="00573453" w:rsidRPr="00ED2366" w:rsidRDefault="00573453" w:rsidP="00DC37D8">
      <w:pPr>
        <w:ind w:firstLine="720"/>
        <w:jc w:val="both"/>
        <w:rPr>
          <w:lang w:val="tr-TR"/>
        </w:rPr>
      </w:pPr>
    </w:p>
    <w:p w14:paraId="4445D0D7" w14:textId="77777777" w:rsidR="0091621B" w:rsidRDefault="00A71656" w:rsidP="00A71656">
      <w:pPr>
        <w:rPr>
          <w:b/>
          <w:bCs/>
          <w:lang w:val="tr-TR"/>
        </w:rPr>
      </w:pPr>
      <w:r>
        <w:rPr>
          <w:b/>
          <w:bCs/>
          <w:lang w:val="tr-TR"/>
        </w:rPr>
        <w:t xml:space="preserve">“Kimler Kardeştir” Sorusunun Farklı Yanıtları </w:t>
      </w:r>
    </w:p>
    <w:p w14:paraId="4938BDC7" w14:textId="77777777" w:rsidR="00A762F2" w:rsidRPr="004604FE" w:rsidRDefault="00A762F2" w:rsidP="00C0303C">
      <w:pPr>
        <w:ind w:firstLine="720"/>
        <w:jc w:val="both"/>
        <w:rPr>
          <w:lang w:val="tr-TR"/>
        </w:rPr>
      </w:pPr>
    </w:p>
    <w:p w14:paraId="79E79F22" w14:textId="13629D49" w:rsidR="003C2D46" w:rsidRPr="004604FE" w:rsidRDefault="001F3B63" w:rsidP="00C0303C">
      <w:pPr>
        <w:ind w:firstLine="720"/>
        <w:jc w:val="both"/>
        <w:rPr>
          <w:lang w:val="tr-TR"/>
        </w:rPr>
      </w:pPr>
      <w:r w:rsidRPr="004604FE">
        <w:rPr>
          <w:lang w:val="tr-TR"/>
        </w:rPr>
        <w:t xml:space="preserve">Kardeşliğin Fransız </w:t>
      </w:r>
      <w:r w:rsidR="004A6A7A" w:rsidRPr="004604FE">
        <w:rPr>
          <w:lang w:val="tr-TR"/>
        </w:rPr>
        <w:t>Devrimi sonrasında siyasi terminoloji</w:t>
      </w:r>
      <w:r w:rsidR="004E2F6C" w:rsidRPr="004604FE">
        <w:rPr>
          <w:lang w:val="tr-TR"/>
        </w:rPr>
        <w:t>d</w:t>
      </w:r>
      <w:r w:rsidR="004A6A7A" w:rsidRPr="004604FE">
        <w:rPr>
          <w:lang w:val="tr-TR"/>
        </w:rPr>
        <w:t xml:space="preserve">e </w:t>
      </w:r>
      <w:r w:rsidR="004E2F6C" w:rsidRPr="004604FE">
        <w:rPr>
          <w:lang w:val="tr-TR"/>
        </w:rPr>
        <w:t xml:space="preserve">yer ediş öyküsünü </w:t>
      </w:r>
      <w:r w:rsidR="00970FE8" w:rsidRPr="004604FE">
        <w:rPr>
          <w:lang w:val="tr-TR"/>
        </w:rPr>
        <w:t>ele alırken</w:t>
      </w:r>
      <w:r w:rsidRPr="004604FE">
        <w:rPr>
          <w:lang w:val="tr-TR"/>
        </w:rPr>
        <w:t xml:space="preserve">, kardeşlik </w:t>
      </w:r>
      <w:r w:rsidRPr="004604FE">
        <w:rPr>
          <w:i/>
          <w:lang w:val="tr-TR"/>
        </w:rPr>
        <w:t>kimlerin</w:t>
      </w:r>
      <w:r w:rsidRPr="004604FE">
        <w:rPr>
          <w:lang w:val="tr-TR"/>
        </w:rPr>
        <w:t xml:space="preserve"> kardeşliğidir, sorusuna </w:t>
      </w:r>
      <w:r w:rsidR="009E4A88" w:rsidRPr="004604FE">
        <w:rPr>
          <w:lang w:val="tr-TR"/>
        </w:rPr>
        <w:t xml:space="preserve">tarih boyunca </w:t>
      </w:r>
      <w:r w:rsidRPr="004604FE">
        <w:rPr>
          <w:lang w:val="tr-TR"/>
        </w:rPr>
        <w:t xml:space="preserve">verilen farklı yanıtlara değinmek kaçınılmazdır. Daha </w:t>
      </w:r>
      <w:r w:rsidR="003A2BF2" w:rsidRPr="004604FE">
        <w:rPr>
          <w:lang w:val="tr-TR"/>
        </w:rPr>
        <w:t xml:space="preserve">başka </w:t>
      </w:r>
      <w:r w:rsidRPr="004604FE">
        <w:rPr>
          <w:lang w:val="tr-TR"/>
        </w:rPr>
        <w:t>bir ifadeyle, “kardeşler” teriminin hangi insan grubunu kapsadığına ilişkin anlayışın zaman içinde geçirdiği dönüşüm, kardeşliğin siyasal ve hukuki düzlemde ne şekilde kabul gördüğüyle yakından ilişkilidir. Tabii bu</w:t>
      </w:r>
      <w:r w:rsidR="005D6FBE" w:rsidRPr="004604FE">
        <w:rPr>
          <w:lang w:val="tr-TR"/>
        </w:rPr>
        <w:t xml:space="preserve">rada </w:t>
      </w:r>
      <w:r w:rsidRPr="004604FE">
        <w:rPr>
          <w:lang w:val="tr-TR"/>
        </w:rPr>
        <w:t>akla ilk gelen soru konunun toplumsal cinsiyet boyu</w:t>
      </w:r>
      <w:r w:rsidR="0088379E" w:rsidRPr="004604FE">
        <w:rPr>
          <w:lang w:val="tr-TR"/>
        </w:rPr>
        <w:t>tu</w:t>
      </w:r>
      <w:r w:rsidRPr="004604FE">
        <w:rPr>
          <w:lang w:val="tr-TR"/>
        </w:rPr>
        <w:t>na ilişkin</w:t>
      </w:r>
      <w:r w:rsidR="00566B1B" w:rsidRPr="004604FE">
        <w:rPr>
          <w:lang w:val="tr-TR"/>
        </w:rPr>
        <w:t xml:space="preserve"> olacaktır</w:t>
      </w:r>
      <w:r w:rsidRPr="004604FE">
        <w:rPr>
          <w:lang w:val="tr-TR"/>
        </w:rPr>
        <w:t xml:space="preserve">: kardeşlerden kasıt erkek kardeşler midir, yoksa kardeşler kümesine kadınlar da dahil midir? Bu nokta çok önemli olmakla birlikte, </w:t>
      </w:r>
      <w:r w:rsidR="00B4652E" w:rsidRPr="004604FE">
        <w:rPr>
          <w:lang w:val="tr-TR"/>
        </w:rPr>
        <w:t xml:space="preserve">konuyu siyasi iktidarın erilliği perspektifini içeren </w:t>
      </w:r>
      <w:r w:rsidRPr="004604FE">
        <w:rPr>
          <w:lang w:val="tr-TR"/>
        </w:rPr>
        <w:t xml:space="preserve">geniş bir açıdan </w:t>
      </w:r>
      <w:r w:rsidR="00A12714" w:rsidRPr="004604FE">
        <w:rPr>
          <w:lang w:val="tr-TR"/>
        </w:rPr>
        <w:t xml:space="preserve">ele almayı </w:t>
      </w:r>
      <w:r w:rsidRPr="004604FE">
        <w:rPr>
          <w:lang w:val="tr-TR"/>
        </w:rPr>
        <w:t>gerektirdiği için</w:t>
      </w:r>
      <w:r w:rsidR="00246D97" w:rsidRPr="004604FE">
        <w:rPr>
          <w:lang w:val="tr-TR"/>
        </w:rPr>
        <w:t>,</w:t>
      </w:r>
      <w:r w:rsidRPr="004604FE">
        <w:rPr>
          <w:lang w:val="tr-TR"/>
        </w:rPr>
        <w:t xml:space="preserve"> bu bildirinin sınırlarını aşan niteliktedir.</w:t>
      </w:r>
      <w:r w:rsidR="00E372A8" w:rsidRPr="004604FE">
        <w:rPr>
          <w:lang w:val="tr-TR"/>
        </w:rPr>
        <w:t xml:space="preserve"> Bu</w:t>
      </w:r>
      <w:r w:rsidR="00D55DF9" w:rsidRPr="004604FE">
        <w:rPr>
          <w:lang w:val="tr-TR"/>
        </w:rPr>
        <w:t xml:space="preserve"> bildiride </w:t>
      </w:r>
      <w:r w:rsidR="00E372A8" w:rsidRPr="004604FE">
        <w:rPr>
          <w:lang w:val="tr-TR"/>
        </w:rPr>
        <w:t>konu, kardeşli</w:t>
      </w:r>
      <w:r w:rsidR="001E17B0" w:rsidRPr="004604FE">
        <w:rPr>
          <w:lang w:val="tr-TR"/>
        </w:rPr>
        <w:t xml:space="preserve">k teriminin ifade ettiği dayanışma ilişkisinin tikel </w:t>
      </w:r>
      <w:r w:rsidR="00C05A63" w:rsidRPr="004604FE">
        <w:rPr>
          <w:lang w:val="tr-TR"/>
        </w:rPr>
        <w:t xml:space="preserve">bir bağlamda </w:t>
      </w:r>
      <w:r w:rsidR="001E17B0" w:rsidRPr="004604FE">
        <w:rPr>
          <w:lang w:val="tr-TR"/>
        </w:rPr>
        <w:t>m</w:t>
      </w:r>
      <w:r w:rsidR="00C05A63" w:rsidRPr="004604FE">
        <w:rPr>
          <w:lang w:val="tr-TR"/>
        </w:rPr>
        <w:t>ı</w:t>
      </w:r>
      <w:r w:rsidR="001E17B0" w:rsidRPr="004604FE">
        <w:rPr>
          <w:lang w:val="tr-TR"/>
        </w:rPr>
        <w:t xml:space="preserve"> yoksa tümel olarak mı belirlendiğini</w:t>
      </w:r>
      <w:r w:rsidR="00AF3677" w:rsidRPr="004604FE">
        <w:rPr>
          <w:lang w:val="tr-TR"/>
        </w:rPr>
        <w:t>n</w:t>
      </w:r>
      <w:r w:rsidR="001E17B0" w:rsidRPr="004604FE">
        <w:rPr>
          <w:lang w:val="tr-TR"/>
        </w:rPr>
        <w:t xml:space="preserve"> sorgula</w:t>
      </w:r>
      <w:r w:rsidR="00AF3677" w:rsidRPr="004604FE">
        <w:rPr>
          <w:lang w:val="tr-TR"/>
        </w:rPr>
        <w:t>n</w:t>
      </w:r>
      <w:r w:rsidR="001E17B0" w:rsidRPr="004604FE">
        <w:rPr>
          <w:lang w:val="tr-TR"/>
        </w:rPr>
        <w:t>ma</w:t>
      </w:r>
      <w:r w:rsidR="00AF3677" w:rsidRPr="004604FE">
        <w:rPr>
          <w:lang w:val="tr-TR"/>
        </w:rPr>
        <w:t>sı</w:t>
      </w:r>
      <w:r w:rsidR="00C75BA4" w:rsidRPr="004604FE">
        <w:rPr>
          <w:lang w:val="tr-TR"/>
        </w:rPr>
        <w:t xml:space="preserve">yla </w:t>
      </w:r>
      <w:r w:rsidR="00D55DF9" w:rsidRPr="004604FE">
        <w:rPr>
          <w:lang w:val="tr-TR"/>
        </w:rPr>
        <w:t xml:space="preserve">sınırlı olarak </w:t>
      </w:r>
      <w:r w:rsidR="00AF3677" w:rsidRPr="004604FE">
        <w:rPr>
          <w:lang w:val="tr-TR"/>
        </w:rPr>
        <w:t xml:space="preserve">işlenecektir. </w:t>
      </w:r>
      <w:r w:rsidR="00D73034" w:rsidRPr="004604FE">
        <w:rPr>
          <w:lang w:val="tr-TR"/>
        </w:rPr>
        <w:t>K</w:t>
      </w:r>
      <w:r w:rsidR="00F835CB" w:rsidRPr="004604FE">
        <w:rPr>
          <w:lang w:val="tr-TR"/>
        </w:rPr>
        <w:t xml:space="preserve">ardeşliğin modern siyasi anlamında </w:t>
      </w:r>
      <w:r w:rsidR="0068177E" w:rsidRPr="004604FE">
        <w:rPr>
          <w:lang w:val="tr-TR"/>
        </w:rPr>
        <w:t>salt “</w:t>
      </w:r>
      <w:r w:rsidR="00F835CB" w:rsidRPr="004604FE">
        <w:rPr>
          <w:lang w:val="tr-TR"/>
        </w:rPr>
        <w:t>bi</w:t>
      </w:r>
      <w:r w:rsidR="0068177E" w:rsidRPr="004604FE">
        <w:rPr>
          <w:lang w:val="tr-TR"/>
        </w:rPr>
        <w:t>zden olanlar” arasındaki dayanışmay</w:t>
      </w:r>
      <w:r w:rsidR="0085135F" w:rsidRPr="004604FE">
        <w:rPr>
          <w:lang w:val="tr-TR"/>
        </w:rPr>
        <w:t>ı aş</w:t>
      </w:r>
      <w:r w:rsidR="00761EF0" w:rsidRPr="004604FE">
        <w:rPr>
          <w:lang w:val="tr-TR"/>
        </w:rPr>
        <w:t>ıp aşmadığı</w:t>
      </w:r>
      <w:r w:rsidR="005029D7" w:rsidRPr="004604FE">
        <w:rPr>
          <w:lang w:val="tr-TR"/>
        </w:rPr>
        <w:t>,</w:t>
      </w:r>
      <w:r w:rsidR="00C208E6" w:rsidRPr="004604FE">
        <w:rPr>
          <w:lang w:val="tr-TR"/>
        </w:rPr>
        <w:t xml:space="preserve"> “biz</w:t>
      </w:r>
      <w:r w:rsidR="005029D7" w:rsidRPr="004604FE">
        <w:rPr>
          <w:lang w:val="tr-TR"/>
        </w:rPr>
        <w:t xml:space="preserve">” </w:t>
      </w:r>
      <w:r w:rsidR="00761EF0" w:rsidRPr="004604FE">
        <w:rPr>
          <w:lang w:val="tr-TR"/>
        </w:rPr>
        <w:t xml:space="preserve">kümesinin </w:t>
      </w:r>
      <w:r w:rsidR="005029D7" w:rsidRPr="004604FE">
        <w:rPr>
          <w:lang w:val="tr-TR"/>
        </w:rPr>
        <w:t>“</w:t>
      </w:r>
      <w:r w:rsidR="00761EF0" w:rsidRPr="004604FE">
        <w:rPr>
          <w:lang w:val="tr-TR"/>
        </w:rPr>
        <w:t>ötekiler (</w:t>
      </w:r>
      <w:r w:rsidR="005029D7" w:rsidRPr="004604FE">
        <w:rPr>
          <w:lang w:val="tr-TR"/>
        </w:rPr>
        <w:t>bizden olmayan</w:t>
      </w:r>
      <w:r w:rsidR="00490F27" w:rsidRPr="004604FE">
        <w:rPr>
          <w:lang w:val="tr-TR"/>
        </w:rPr>
        <w:t>lar</w:t>
      </w:r>
      <w:r w:rsidR="00761EF0" w:rsidRPr="004604FE">
        <w:rPr>
          <w:lang w:val="tr-TR"/>
        </w:rPr>
        <w:t>)</w:t>
      </w:r>
      <w:r w:rsidR="00490F27" w:rsidRPr="004604FE">
        <w:rPr>
          <w:lang w:val="tr-TR"/>
        </w:rPr>
        <w:t xml:space="preserve">” </w:t>
      </w:r>
      <w:r w:rsidR="00761EF0" w:rsidRPr="004604FE">
        <w:rPr>
          <w:lang w:val="tr-TR"/>
        </w:rPr>
        <w:t>kümesindeki</w:t>
      </w:r>
      <w:r w:rsidR="003C2D46" w:rsidRPr="004604FE">
        <w:rPr>
          <w:lang w:val="tr-TR"/>
        </w:rPr>
        <w:t xml:space="preserve">lerle </w:t>
      </w:r>
      <w:r w:rsidR="00490F27" w:rsidRPr="004604FE">
        <w:rPr>
          <w:lang w:val="tr-TR"/>
        </w:rPr>
        <w:t>dayanışma</w:t>
      </w:r>
      <w:r w:rsidR="003C2D46" w:rsidRPr="004604FE">
        <w:rPr>
          <w:lang w:val="tr-TR"/>
        </w:rPr>
        <w:t xml:space="preserve">sını </w:t>
      </w:r>
      <w:r w:rsidR="00490F27" w:rsidRPr="004604FE">
        <w:rPr>
          <w:lang w:val="tr-TR"/>
        </w:rPr>
        <w:t xml:space="preserve">da </w:t>
      </w:r>
      <w:r w:rsidR="00341AF9" w:rsidRPr="004604FE">
        <w:rPr>
          <w:lang w:val="tr-TR"/>
        </w:rPr>
        <w:t>kapsayıp</w:t>
      </w:r>
      <w:r w:rsidR="0085135F" w:rsidRPr="004604FE">
        <w:rPr>
          <w:lang w:val="tr-TR"/>
        </w:rPr>
        <w:t xml:space="preserve"> kapsamadığı sorgula</w:t>
      </w:r>
      <w:r w:rsidR="00762077" w:rsidRPr="004604FE">
        <w:rPr>
          <w:lang w:val="tr-TR"/>
        </w:rPr>
        <w:t>nacak</w:t>
      </w:r>
      <w:r w:rsidR="003C2D46" w:rsidRPr="004604FE">
        <w:rPr>
          <w:lang w:val="tr-TR"/>
        </w:rPr>
        <w:t>tır.</w:t>
      </w:r>
    </w:p>
    <w:p w14:paraId="0F6637DF" w14:textId="49E848D9" w:rsidR="00CD5416" w:rsidRPr="004604FE" w:rsidRDefault="001F3B63" w:rsidP="00201719">
      <w:pPr>
        <w:ind w:firstLine="720"/>
        <w:jc w:val="both"/>
        <w:rPr>
          <w:lang w:val="tr-TR"/>
        </w:rPr>
      </w:pPr>
      <w:r w:rsidRPr="00E534E2">
        <w:rPr>
          <w:lang w:val="tr-TR"/>
        </w:rPr>
        <w:t xml:space="preserve">Antik Yunan felsefesinde kardeşlik </w:t>
      </w:r>
      <w:r>
        <w:rPr>
          <w:lang w:val="tr-TR"/>
        </w:rPr>
        <w:t xml:space="preserve">toplumsal </w:t>
      </w:r>
      <w:r w:rsidRPr="00E534E2">
        <w:rPr>
          <w:lang w:val="tr-TR"/>
        </w:rPr>
        <w:t xml:space="preserve">yaşamın zorunlu kıldığı bir </w:t>
      </w:r>
      <w:r>
        <w:rPr>
          <w:lang w:val="tr-TR"/>
        </w:rPr>
        <w:t xml:space="preserve">bağ </w:t>
      </w:r>
      <w:r w:rsidRPr="00E534E2">
        <w:rPr>
          <w:lang w:val="tr-TR"/>
        </w:rPr>
        <w:t xml:space="preserve">olarak kabul edilir. Yaşamın bizzat kendisi de bir “kardeşlikler sıradüzeni (hiyerarşisi)” olarak algılanır: kan bağından kaynaklanan kardeşlik aynı </w:t>
      </w:r>
      <w:r>
        <w:rPr>
          <w:lang w:val="tr-TR"/>
        </w:rPr>
        <w:t xml:space="preserve">toplumsal </w:t>
      </w:r>
      <w:r w:rsidRPr="00E534E2">
        <w:rPr>
          <w:lang w:val="tr-TR"/>
        </w:rPr>
        <w:t>ama</w:t>
      </w:r>
      <w:r>
        <w:rPr>
          <w:lang w:val="tr-TR"/>
        </w:rPr>
        <w:t>c</w:t>
      </w:r>
      <w:r w:rsidRPr="00E534E2">
        <w:rPr>
          <w:lang w:val="tr-TR"/>
        </w:rPr>
        <w:t xml:space="preserve">a yönelmişlerin arasındaki </w:t>
      </w:r>
      <w:r>
        <w:rPr>
          <w:lang w:val="tr-TR"/>
        </w:rPr>
        <w:t xml:space="preserve">toplumsal kardeşliğe kıyasla daha </w:t>
      </w:r>
      <w:r w:rsidRPr="00E534E2">
        <w:rPr>
          <w:lang w:val="tr-TR"/>
        </w:rPr>
        <w:t>güçlü</w:t>
      </w:r>
      <w:r>
        <w:rPr>
          <w:lang w:val="tr-TR"/>
        </w:rPr>
        <w:t xml:space="preserve">dür. Toplumsal hayatta </w:t>
      </w:r>
      <w:r w:rsidRPr="00E534E2">
        <w:rPr>
          <w:lang w:val="tr-TR"/>
        </w:rPr>
        <w:t>ama</w:t>
      </w:r>
      <w:r>
        <w:rPr>
          <w:lang w:val="tr-TR"/>
        </w:rPr>
        <w:t xml:space="preserve">ç birlikteliği içinde olanların </w:t>
      </w:r>
      <w:r w:rsidRPr="00E534E2">
        <w:rPr>
          <w:lang w:val="tr-TR"/>
        </w:rPr>
        <w:t>kardeşliği ise aynı siyasi birimin (site) yurttaşı olmaktan kaynaklanan kardeşli</w:t>
      </w:r>
      <w:r>
        <w:rPr>
          <w:lang w:val="tr-TR"/>
        </w:rPr>
        <w:t xml:space="preserve">ğe kıyasla </w:t>
      </w:r>
      <w:r w:rsidRPr="00E534E2">
        <w:rPr>
          <w:lang w:val="tr-TR"/>
        </w:rPr>
        <w:t xml:space="preserve">daha </w:t>
      </w:r>
      <w:r>
        <w:rPr>
          <w:lang w:val="tr-TR"/>
        </w:rPr>
        <w:t xml:space="preserve">üstündür </w:t>
      </w:r>
      <w:sdt>
        <w:sdtPr>
          <w:rPr>
            <w:lang w:val="tr-TR"/>
          </w:rPr>
          <w:tag w:val="MENDELEY_CITATION_v3_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"/>
          <w:id w:val="-1916159329"/>
          <w:placeholder>
            <w:docPart w:val="131BFC9D8E034A1F8021DE870FE2CC7A"/>
          </w:placeholder>
        </w:sdtPr>
        <w:sdtContent>
          <w:r w:rsidR="001E56EA" w:rsidRPr="004604FE">
            <w:rPr>
              <w:lang w:val="tr-TR"/>
            </w:rPr>
            <w:t>(</w:t>
          </w:r>
          <w:proofErr w:type="spellStart"/>
          <w:r w:rsidR="001E56EA" w:rsidRPr="004604FE">
            <w:rPr>
              <w:lang w:val="tr-TR"/>
            </w:rPr>
            <w:t>Gonthier</w:t>
          </w:r>
          <w:proofErr w:type="spellEnd"/>
          <w:r w:rsidR="001E56EA" w:rsidRPr="004604FE">
            <w:rPr>
              <w:lang w:val="tr-TR"/>
            </w:rPr>
            <w:t>, 2000)</w:t>
          </w:r>
        </w:sdtContent>
      </w:sdt>
      <w:r w:rsidRPr="00E534E2">
        <w:rPr>
          <w:lang w:val="tr-TR"/>
        </w:rPr>
        <w:t>.</w:t>
      </w:r>
      <w:r>
        <w:rPr>
          <w:lang w:val="tr-TR"/>
        </w:rPr>
        <w:t xml:space="preserve"> Tek tanrılı dinlerin belirmesiyle şekillenen toplumsal hayatta ise </w:t>
      </w:r>
      <w:r w:rsidRPr="004604FE">
        <w:rPr>
          <w:lang w:val="tr-TR"/>
        </w:rPr>
        <w:t>kardeşlik aynı dine mensup olanların arasındaki bağ olarak anlaşıl</w:t>
      </w:r>
      <w:r w:rsidR="00A66F76" w:rsidRPr="004604FE">
        <w:rPr>
          <w:lang w:val="tr-TR"/>
        </w:rPr>
        <w:t>acakt</w:t>
      </w:r>
      <w:r w:rsidRPr="004604FE">
        <w:rPr>
          <w:lang w:val="tr-TR"/>
        </w:rPr>
        <w:t xml:space="preserve">ır. Batı düşüncesinde bu, esas olarak, Hıristiyan dinine mensup olanların kardeşliği olarak kurgulanır </w:t>
      </w:r>
      <w:sdt>
        <w:sdtPr>
          <w:rPr>
            <w:lang w:val="tr-TR"/>
          </w:rPr>
          <w:tag w:val="MENDELEY_CITATION_v3_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"/>
          <w:id w:val="477731822"/>
          <w:placeholder>
            <w:docPart w:val="4746D8EE4CB94591BD4FAED4A849712C"/>
          </w:placeholder>
        </w:sdtPr>
        <w:sdtContent>
          <w:r w:rsidR="001E56EA">
            <w:rPr>
              <w:rFonts w:eastAsia="Times New Roman"/>
            </w:rPr>
            <w:t>(Mardones &amp; Marinovic, 2016).</w:t>
          </w:r>
        </w:sdtContent>
      </w:sdt>
      <w:r w:rsidRPr="004604FE">
        <w:rPr>
          <w:lang w:val="tr-TR"/>
        </w:rPr>
        <w:t xml:space="preserve"> İslam dünyasında Müslümanların kardeşliği düşüncesi ise doğrudan Kur’an’a dayanır. </w:t>
      </w:r>
      <w:proofErr w:type="spellStart"/>
      <w:r w:rsidRPr="00E534E2">
        <w:rPr>
          <w:lang w:val="tr-TR"/>
        </w:rPr>
        <w:t>Hucurat</w:t>
      </w:r>
      <w:proofErr w:type="spellEnd"/>
      <w:r w:rsidRPr="00E534E2">
        <w:rPr>
          <w:lang w:val="tr-TR"/>
        </w:rPr>
        <w:t xml:space="preserve"> suresinin onuncu ayeti </w:t>
      </w:r>
      <w:r w:rsidRPr="004604FE">
        <w:rPr>
          <w:lang w:val="tr-TR"/>
        </w:rPr>
        <w:t>“uhuvvet (kardeşlik) ayeti” olarak da anılır ve “b</w:t>
      </w:r>
      <w:r w:rsidRPr="00E534E2">
        <w:rPr>
          <w:lang w:val="tr-TR"/>
        </w:rPr>
        <w:t xml:space="preserve">ütün </w:t>
      </w:r>
      <w:proofErr w:type="spellStart"/>
      <w:r w:rsidRPr="00E534E2">
        <w:rPr>
          <w:lang w:val="tr-TR"/>
        </w:rPr>
        <w:t>mü'minler</w:t>
      </w:r>
      <w:proofErr w:type="spellEnd"/>
      <w:r w:rsidRPr="00E534E2">
        <w:rPr>
          <w:lang w:val="tr-TR"/>
        </w:rPr>
        <w:t xml:space="preserve"> kardeştir</w:t>
      </w:r>
      <w:r>
        <w:rPr>
          <w:lang w:val="tr-TR"/>
        </w:rPr>
        <w:t xml:space="preserve">” ifadesine </w:t>
      </w:r>
      <w:r w:rsidRPr="004604FE">
        <w:rPr>
          <w:lang w:val="tr-TR"/>
        </w:rPr>
        <w:t xml:space="preserve">yer verir. </w:t>
      </w:r>
    </w:p>
    <w:p w14:paraId="43510AC0" w14:textId="34A96249" w:rsidR="001F3B63" w:rsidRPr="00201719" w:rsidRDefault="000A27CA" w:rsidP="00201719">
      <w:pPr>
        <w:ind w:firstLine="720"/>
        <w:jc w:val="both"/>
        <w:rPr>
          <w:lang w:val="tr-TR"/>
        </w:rPr>
      </w:pPr>
      <w:r w:rsidRPr="004604FE">
        <w:rPr>
          <w:lang w:val="tr-TR"/>
        </w:rPr>
        <w:t>Bu</w:t>
      </w:r>
      <w:r w:rsidR="00DE47B5" w:rsidRPr="004604FE">
        <w:rPr>
          <w:lang w:val="tr-TR"/>
        </w:rPr>
        <w:t xml:space="preserve">radan da görüleceği üzere, Fransız Devrimi öncesinde </w:t>
      </w:r>
      <w:r w:rsidR="008E74E5" w:rsidRPr="004604FE">
        <w:rPr>
          <w:lang w:val="tr-TR"/>
        </w:rPr>
        <w:t xml:space="preserve">gerek Batı gerek Doğu düşüncesinde </w:t>
      </w:r>
      <w:r w:rsidR="00A26A4E" w:rsidRPr="004604FE">
        <w:rPr>
          <w:lang w:val="tr-TR"/>
        </w:rPr>
        <w:t xml:space="preserve">kardeşlik </w:t>
      </w:r>
      <w:r w:rsidR="007779EB" w:rsidRPr="004604FE">
        <w:rPr>
          <w:i/>
          <w:lang w:val="tr-TR"/>
        </w:rPr>
        <w:t>aynı</w:t>
      </w:r>
      <w:r w:rsidR="007D3E81" w:rsidRPr="004604FE">
        <w:rPr>
          <w:lang w:val="tr-TR"/>
        </w:rPr>
        <w:t xml:space="preserve"> olanların, birbiriyle aynı </w:t>
      </w:r>
      <w:r w:rsidR="005B5A2C" w:rsidRPr="004604FE">
        <w:rPr>
          <w:lang w:val="tr-TR"/>
        </w:rPr>
        <w:t>özellikleri taşıyanların</w:t>
      </w:r>
      <w:r w:rsidR="007D3E81" w:rsidRPr="004604FE">
        <w:rPr>
          <w:lang w:val="tr-TR"/>
        </w:rPr>
        <w:t xml:space="preserve"> kardeşliğidir. </w:t>
      </w:r>
      <w:r w:rsidR="0066011B" w:rsidRPr="004604FE">
        <w:rPr>
          <w:lang w:val="tr-TR"/>
        </w:rPr>
        <w:t xml:space="preserve">İbn-i Haldun’un </w:t>
      </w:r>
      <w:r w:rsidR="00201719" w:rsidRPr="004604FE">
        <w:rPr>
          <w:lang w:val="tr-TR"/>
        </w:rPr>
        <w:t>terminoloji</w:t>
      </w:r>
      <w:r w:rsidR="00A414AC" w:rsidRPr="004604FE">
        <w:rPr>
          <w:lang w:val="tr-TR"/>
        </w:rPr>
        <w:t>y</w:t>
      </w:r>
      <w:r w:rsidR="00466AE5" w:rsidRPr="004604FE">
        <w:rPr>
          <w:lang w:val="tr-TR"/>
        </w:rPr>
        <w:t>l</w:t>
      </w:r>
      <w:r w:rsidR="00A414AC" w:rsidRPr="004604FE">
        <w:rPr>
          <w:lang w:val="tr-TR"/>
        </w:rPr>
        <w:t xml:space="preserve">e </w:t>
      </w:r>
      <w:r w:rsidR="002F3D1D" w:rsidRPr="004604FE">
        <w:rPr>
          <w:lang w:val="tr-TR"/>
        </w:rPr>
        <w:t xml:space="preserve">ifade etmek gerekirse, Fransız Devrimi öncesinde </w:t>
      </w:r>
      <w:r w:rsidR="005B162B" w:rsidRPr="004604FE">
        <w:rPr>
          <w:lang w:val="tr-TR"/>
        </w:rPr>
        <w:t xml:space="preserve">kardeşlik </w:t>
      </w:r>
      <w:r w:rsidR="00466AE5" w:rsidRPr="004604FE">
        <w:rPr>
          <w:lang w:val="tr-TR"/>
        </w:rPr>
        <w:t xml:space="preserve">hem </w:t>
      </w:r>
      <w:r w:rsidR="0066011B" w:rsidRPr="004604FE">
        <w:rPr>
          <w:lang w:val="tr-TR"/>
        </w:rPr>
        <w:t>soy asabiyeti</w:t>
      </w:r>
      <w:r w:rsidR="00466AE5" w:rsidRPr="004604FE">
        <w:rPr>
          <w:lang w:val="tr-TR"/>
        </w:rPr>
        <w:t>ni</w:t>
      </w:r>
      <w:r w:rsidR="0066011B" w:rsidRPr="004604FE">
        <w:rPr>
          <w:lang w:val="tr-TR"/>
        </w:rPr>
        <w:t xml:space="preserve"> </w:t>
      </w:r>
      <w:r w:rsidR="00466AE5" w:rsidRPr="004604FE">
        <w:rPr>
          <w:lang w:val="tr-TR"/>
        </w:rPr>
        <w:t>hem de</w:t>
      </w:r>
      <w:r w:rsidR="0066011B" w:rsidRPr="004604FE">
        <w:rPr>
          <w:lang w:val="tr-TR"/>
        </w:rPr>
        <w:t xml:space="preserve"> neden asabiyeti</w:t>
      </w:r>
      <w:r w:rsidR="005B162B" w:rsidRPr="004604FE">
        <w:rPr>
          <w:lang w:val="tr-TR"/>
        </w:rPr>
        <w:t xml:space="preserve"> </w:t>
      </w:r>
      <w:r w:rsidR="0066030E" w:rsidRPr="004604FE">
        <w:rPr>
          <w:lang w:val="tr-TR"/>
        </w:rPr>
        <w:t>kapsayan ama bunların ötesine de geçmeyen</w:t>
      </w:r>
      <w:r w:rsidR="005B162B" w:rsidRPr="004604FE">
        <w:rPr>
          <w:lang w:val="tr-TR"/>
        </w:rPr>
        <w:t xml:space="preserve"> bir dayanışma ilişkisini </w:t>
      </w:r>
      <w:r w:rsidR="00CD5416" w:rsidRPr="004604FE">
        <w:rPr>
          <w:lang w:val="tr-TR"/>
        </w:rPr>
        <w:t xml:space="preserve">işaret eder. </w:t>
      </w:r>
      <w:r w:rsidR="007D3E81" w:rsidRPr="004604FE">
        <w:rPr>
          <w:i/>
          <w:lang w:val="tr-TR"/>
        </w:rPr>
        <w:t>Farklı</w:t>
      </w:r>
      <w:r w:rsidR="007D3E81" w:rsidRPr="004604FE">
        <w:rPr>
          <w:lang w:val="tr-TR"/>
        </w:rPr>
        <w:t xml:space="preserve"> </w:t>
      </w:r>
      <w:r w:rsidR="005B5A2C" w:rsidRPr="004604FE">
        <w:rPr>
          <w:lang w:val="tr-TR"/>
        </w:rPr>
        <w:t>olanların, birbirine benzemeyenlerin kardeşliği</w:t>
      </w:r>
      <w:r w:rsidR="003C2F40" w:rsidRPr="004604FE">
        <w:rPr>
          <w:lang w:val="tr-TR"/>
        </w:rPr>
        <w:t xml:space="preserve"> henüz gündemde değildir. Pekâlâ, Fransız Devrimiyle açılan yeni dönem</w:t>
      </w:r>
      <w:r w:rsidR="00E128C4" w:rsidRPr="004604FE">
        <w:rPr>
          <w:lang w:val="tr-TR"/>
        </w:rPr>
        <w:t>de soy ve neden asabiyet</w:t>
      </w:r>
      <w:r w:rsidR="00063A4D" w:rsidRPr="004604FE">
        <w:rPr>
          <w:lang w:val="tr-TR"/>
        </w:rPr>
        <w:t>ini aşan biçimde</w:t>
      </w:r>
      <w:r w:rsidR="003C2F40" w:rsidRPr="004604FE">
        <w:rPr>
          <w:lang w:val="tr-TR"/>
        </w:rPr>
        <w:t xml:space="preserve"> farklı olanların kardeşliği gündeme ge</w:t>
      </w:r>
      <w:r w:rsidR="00532281" w:rsidRPr="004604FE">
        <w:rPr>
          <w:lang w:val="tr-TR"/>
        </w:rPr>
        <w:t>l</w:t>
      </w:r>
      <w:r w:rsidR="003C2F40" w:rsidRPr="004604FE">
        <w:rPr>
          <w:lang w:val="tr-TR"/>
        </w:rPr>
        <w:t>ecek</w:t>
      </w:r>
      <w:r w:rsidR="00E60CC4" w:rsidRPr="004604FE">
        <w:rPr>
          <w:lang w:val="tr-TR"/>
        </w:rPr>
        <w:t xml:space="preserve"> midir </w:t>
      </w:r>
      <w:sdt>
        <w:sdtPr>
          <w:rPr>
            <w:lang w:val="tr-TR"/>
          </w:rPr>
          <w:tag w:val="MENDELEY_CITATION_v3_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"/>
          <w:id w:val="-1448155053"/>
          <w:placeholder>
            <w:docPart w:val="67878FDE48D44ECFA735751E4592D203"/>
          </w:placeholder>
        </w:sdtPr>
        <w:sdtContent>
          <w:r w:rsidR="001E56EA" w:rsidRPr="004604FE">
            <w:rPr>
              <w:lang w:val="tr-TR"/>
            </w:rPr>
            <w:t>(Şenol, 2010)</w:t>
          </w:r>
        </w:sdtContent>
      </w:sdt>
      <w:r w:rsidR="003C2F40" w:rsidRPr="004604FE">
        <w:rPr>
          <w:lang w:val="tr-TR"/>
        </w:rPr>
        <w:t>?</w:t>
      </w:r>
    </w:p>
    <w:p w14:paraId="5A5A62A7" w14:textId="5FC55F68" w:rsidR="00563357" w:rsidRPr="004604FE" w:rsidRDefault="00F95C53" w:rsidP="001F3B63">
      <w:pPr>
        <w:ind w:firstLine="720"/>
        <w:jc w:val="both"/>
        <w:rPr>
          <w:lang w:val="tr-TR"/>
        </w:rPr>
      </w:pPr>
      <w:r w:rsidRPr="004604FE">
        <w:rPr>
          <w:lang w:val="tr-TR"/>
        </w:rPr>
        <w:t>Tarihsel gelişmelerden</w:t>
      </w:r>
      <w:r w:rsidR="00672DD8" w:rsidRPr="004604FE">
        <w:rPr>
          <w:lang w:val="tr-TR"/>
        </w:rPr>
        <w:t xml:space="preserve"> bağımsız, soyut </w:t>
      </w:r>
      <w:r w:rsidR="00A26ABE" w:rsidRPr="004604FE">
        <w:rPr>
          <w:lang w:val="tr-TR"/>
        </w:rPr>
        <w:t xml:space="preserve">bir </w:t>
      </w:r>
      <w:r w:rsidR="00672DD8" w:rsidRPr="004604FE">
        <w:rPr>
          <w:lang w:val="tr-TR"/>
        </w:rPr>
        <w:t>düzlemde bakıldığında</w:t>
      </w:r>
      <w:r w:rsidR="00480CED" w:rsidRPr="004604FE">
        <w:rPr>
          <w:lang w:val="tr-TR"/>
        </w:rPr>
        <w:t>, Fransız Devrimi</w:t>
      </w:r>
      <w:r w:rsidR="00F67584" w:rsidRPr="004604FE">
        <w:rPr>
          <w:lang w:val="tr-TR"/>
        </w:rPr>
        <w:t>yle</w:t>
      </w:r>
      <w:r w:rsidR="008924F8" w:rsidRPr="004604FE">
        <w:rPr>
          <w:lang w:val="tr-TR"/>
        </w:rPr>
        <w:t xml:space="preserve"> kardeşliğin evrensel </w:t>
      </w:r>
      <w:r w:rsidR="002F2D55" w:rsidRPr="004604FE">
        <w:rPr>
          <w:lang w:val="tr-TR"/>
        </w:rPr>
        <w:t xml:space="preserve">(tümel) </w:t>
      </w:r>
      <w:r w:rsidR="008924F8" w:rsidRPr="004604FE">
        <w:rPr>
          <w:lang w:val="tr-TR"/>
        </w:rPr>
        <w:t>bir içerikle</w:t>
      </w:r>
      <w:r w:rsidR="00532281" w:rsidRPr="004604FE">
        <w:rPr>
          <w:lang w:val="tr-TR"/>
        </w:rPr>
        <w:t>, tüm insanların kardeşliği olarak</w:t>
      </w:r>
      <w:r w:rsidR="008924F8" w:rsidRPr="004604FE">
        <w:rPr>
          <w:lang w:val="tr-TR"/>
        </w:rPr>
        <w:t xml:space="preserve"> </w:t>
      </w:r>
      <w:r w:rsidR="005219FA" w:rsidRPr="004604FE">
        <w:rPr>
          <w:lang w:val="tr-TR"/>
        </w:rPr>
        <w:t>benim</w:t>
      </w:r>
      <w:r w:rsidR="00480CED" w:rsidRPr="004604FE">
        <w:rPr>
          <w:lang w:val="tr-TR"/>
        </w:rPr>
        <w:t>s</w:t>
      </w:r>
      <w:r w:rsidR="005219FA" w:rsidRPr="004604FE">
        <w:rPr>
          <w:lang w:val="tr-TR"/>
        </w:rPr>
        <w:t xml:space="preserve">enmesinin önünün açıldığı </w:t>
      </w:r>
      <w:r w:rsidR="00E14D5E" w:rsidRPr="004604FE">
        <w:rPr>
          <w:lang w:val="tr-TR"/>
        </w:rPr>
        <w:t xml:space="preserve">düşünülebilir. </w:t>
      </w:r>
      <w:r w:rsidR="003812E1" w:rsidRPr="004604FE">
        <w:rPr>
          <w:lang w:val="tr-TR"/>
        </w:rPr>
        <w:t xml:space="preserve">Bu soyut değerlendirmeyi destekleyen iki </w:t>
      </w:r>
      <w:r w:rsidR="00CB1B4F" w:rsidRPr="004604FE">
        <w:rPr>
          <w:lang w:val="tr-TR"/>
        </w:rPr>
        <w:t>olgu vardır</w:t>
      </w:r>
      <w:r w:rsidR="00987907" w:rsidRPr="004604FE">
        <w:rPr>
          <w:lang w:val="tr-TR"/>
        </w:rPr>
        <w:t xml:space="preserve">: Devrimin </w:t>
      </w:r>
      <w:r w:rsidR="00144A6F" w:rsidRPr="004604FE">
        <w:rPr>
          <w:lang w:val="tr-TR"/>
        </w:rPr>
        <w:t xml:space="preserve">tarif ettiği siyasi toplumun sınırlarını belirleyen ölçüt ve </w:t>
      </w:r>
      <w:r w:rsidR="009842C1" w:rsidRPr="004604FE">
        <w:rPr>
          <w:lang w:val="tr-TR"/>
        </w:rPr>
        <w:t>kardeşliğin bir siyasi ilke olarak tanımlanmış olması</w:t>
      </w:r>
      <w:r w:rsidR="00CB1B4F" w:rsidRPr="004604FE">
        <w:rPr>
          <w:lang w:val="tr-TR"/>
        </w:rPr>
        <w:t>.</w:t>
      </w:r>
      <w:r w:rsidR="00C237E3" w:rsidRPr="004604FE">
        <w:rPr>
          <w:lang w:val="tr-TR"/>
        </w:rPr>
        <w:t xml:space="preserve"> Kuramsal düzeyde bu iki olgu birbirine ba</w:t>
      </w:r>
      <w:r w:rsidR="00B52EAC" w:rsidRPr="004604FE">
        <w:rPr>
          <w:lang w:val="tr-TR"/>
        </w:rPr>
        <w:t>ğlandığında</w:t>
      </w:r>
      <w:r w:rsidR="00305F7C" w:rsidRPr="004604FE">
        <w:rPr>
          <w:lang w:val="tr-TR"/>
        </w:rPr>
        <w:t>,</w:t>
      </w:r>
      <w:r w:rsidR="0010263B" w:rsidRPr="004604FE">
        <w:rPr>
          <w:lang w:val="tr-TR"/>
        </w:rPr>
        <w:t xml:space="preserve"> </w:t>
      </w:r>
      <w:r w:rsidR="002F2D55" w:rsidRPr="004604FE">
        <w:rPr>
          <w:lang w:val="tr-TR"/>
        </w:rPr>
        <w:t>kardeşlik ilkesi</w:t>
      </w:r>
      <w:r w:rsidR="0010263B" w:rsidRPr="004604FE">
        <w:rPr>
          <w:lang w:val="tr-TR"/>
        </w:rPr>
        <w:t>ni</w:t>
      </w:r>
      <w:r w:rsidR="002F2D55" w:rsidRPr="004604FE">
        <w:rPr>
          <w:lang w:val="tr-TR"/>
        </w:rPr>
        <w:t xml:space="preserve"> tümel </w:t>
      </w:r>
      <w:r w:rsidR="00D3555A" w:rsidRPr="004604FE">
        <w:rPr>
          <w:lang w:val="tr-TR"/>
        </w:rPr>
        <w:t>bir</w:t>
      </w:r>
      <w:r w:rsidR="00F63019" w:rsidRPr="004604FE">
        <w:rPr>
          <w:lang w:val="tr-TR"/>
        </w:rPr>
        <w:t xml:space="preserve"> içeri</w:t>
      </w:r>
      <w:r w:rsidR="0010263B" w:rsidRPr="004604FE">
        <w:rPr>
          <w:lang w:val="tr-TR"/>
        </w:rPr>
        <w:t xml:space="preserve">ğe kavuşturacak </w:t>
      </w:r>
      <w:r w:rsidR="004172CD" w:rsidRPr="004604FE">
        <w:rPr>
          <w:lang w:val="tr-TR"/>
        </w:rPr>
        <w:t xml:space="preserve">sinerji </w:t>
      </w:r>
      <w:r w:rsidR="00305F7C" w:rsidRPr="004604FE">
        <w:rPr>
          <w:lang w:val="tr-TR"/>
        </w:rPr>
        <w:t xml:space="preserve">ortaya </w:t>
      </w:r>
      <w:r w:rsidR="004F0D23" w:rsidRPr="004604FE">
        <w:rPr>
          <w:lang w:val="tr-TR"/>
        </w:rPr>
        <w:t xml:space="preserve">çıkar. İzleyen paragraflarda önce bu kuramsal </w:t>
      </w:r>
      <w:r w:rsidR="00AA1646" w:rsidRPr="004604FE">
        <w:rPr>
          <w:lang w:val="tr-TR"/>
        </w:rPr>
        <w:t>içerik açıklan</w:t>
      </w:r>
      <w:r w:rsidR="001D5DBF" w:rsidRPr="004604FE">
        <w:rPr>
          <w:lang w:val="tr-TR"/>
        </w:rPr>
        <w:t xml:space="preserve">acak ardından kuramsal olanın </w:t>
      </w:r>
      <w:r w:rsidR="0072290F" w:rsidRPr="004604FE">
        <w:rPr>
          <w:lang w:val="tr-TR"/>
        </w:rPr>
        <w:t xml:space="preserve">somut tarihi </w:t>
      </w:r>
      <w:r w:rsidR="001D5DBF" w:rsidRPr="004604FE">
        <w:rPr>
          <w:lang w:val="tr-TR"/>
        </w:rPr>
        <w:t>olgu</w:t>
      </w:r>
      <w:r w:rsidR="0072290F" w:rsidRPr="004604FE">
        <w:rPr>
          <w:lang w:val="tr-TR"/>
        </w:rPr>
        <w:t xml:space="preserve">larla </w:t>
      </w:r>
      <w:r w:rsidR="001D5DBF" w:rsidRPr="004604FE">
        <w:rPr>
          <w:lang w:val="tr-TR"/>
        </w:rPr>
        <w:t>ne derece örtüştüğü tartışılacaktır.</w:t>
      </w:r>
    </w:p>
    <w:p w14:paraId="2441A860" w14:textId="4D6002ED" w:rsidR="00162C9B" w:rsidRPr="004604FE" w:rsidRDefault="00563357" w:rsidP="00A16599">
      <w:pPr>
        <w:ind w:firstLine="720"/>
        <w:jc w:val="both"/>
        <w:rPr>
          <w:lang w:val="tr-TR"/>
        </w:rPr>
      </w:pPr>
      <w:r w:rsidRPr="004604FE">
        <w:rPr>
          <w:lang w:val="tr-TR"/>
        </w:rPr>
        <w:t xml:space="preserve">Fransız Devrimiyle birlikte, siyasi iktidarın meşruiyet kaynağı olarak egemenlik </w:t>
      </w:r>
      <w:r w:rsidR="00CF7661" w:rsidRPr="004604FE">
        <w:rPr>
          <w:i/>
          <w:lang w:val="tr-TR"/>
        </w:rPr>
        <w:t>millet</w:t>
      </w:r>
      <w:r w:rsidR="00CF7661" w:rsidRPr="004604FE">
        <w:rPr>
          <w:lang w:val="tr-TR"/>
        </w:rPr>
        <w:t xml:space="preserve"> olarak adlandırılan bir soyut varlığa devredilir.</w:t>
      </w:r>
      <w:r w:rsidR="0097571E" w:rsidRPr="004604FE">
        <w:rPr>
          <w:lang w:val="tr-TR"/>
        </w:rPr>
        <w:t xml:space="preserve"> </w:t>
      </w:r>
      <w:r w:rsidR="00FE6282" w:rsidRPr="004604FE">
        <w:rPr>
          <w:lang w:val="tr-TR"/>
        </w:rPr>
        <w:t xml:space="preserve">Devrimin </w:t>
      </w:r>
      <w:r w:rsidR="000F03ED" w:rsidRPr="004604FE">
        <w:rPr>
          <w:lang w:val="tr-TR"/>
        </w:rPr>
        <w:t xml:space="preserve">ideologlarından </w:t>
      </w:r>
      <w:proofErr w:type="spellStart"/>
      <w:r w:rsidR="00584791" w:rsidRPr="004604FE">
        <w:rPr>
          <w:lang w:val="tr-TR"/>
        </w:rPr>
        <w:t>Sieyès</w:t>
      </w:r>
      <w:r w:rsidR="001345D6" w:rsidRPr="004604FE">
        <w:rPr>
          <w:lang w:val="tr-TR"/>
        </w:rPr>
        <w:t>’in</w:t>
      </w:r>
      <w:proofErr w:type="spellEnd"/>
      <w:r w:rsidR="001345D6" w:rsidRPr="004604FE">
        <w:rPr>
          <w:lang w:val="tr-TR"/>
        </w:rPr>
        <w:t xml:space="preserve"> </w:t>
      </w:r>
      <w:r w:rsidR="0082552B" w:rsidRPr="004604FE">
        <w:rPr>
          <w:lang w:val="tr-TR"/>
        </w:rPr>
        <w:t xml:space="preserve">(1989) </w:t>
      </w:r>
      <w:r w:rsidR="006D4DFF" w:rsidRPr="004604FE">
        <w:rPr>
          <w:lang w:val="tr-TR"/>
        </w:rPr>
        <w:t xml:space="preserve">tanımladığı biçimiyle </w:t>
      </w:r>
      <w:r w:rsidR="006D3814" w:rsidRPr="004604FE">
        <w:rPr>
          <w:lang w:val="tr-TR"/>
        </w:rPr>
        <w:t>millet</w:t>
      </w:r>
      <w:r w:rsidR="00254AEB" w:rsidRPr="004604FE">
        <w:rPr>
          <w:lang w:val="tr-TR"/>
        </w:rPr>
        <w:t xml:space="preserve">, </w:t>
      </w:r>
      <w:r w:rsidR="00627540" w:rsidRPr="004604FE">
        <w:rPr>
          <w:lang w:val="tr-TR"/>
        </w:rPr>
        <w:t>ayrıcalıkları reddede</w:t>
      </w:r>
      <w:r w:rsidR="00AB2E77" w:rsidRPr="004604FE">
        <w:rPr>
          <w:lang w:val="tr-TR"/>
        </w:rPr>
        <w:t xml:space="preserve">rek içine dahil olma iradesini gösteren herkesi </w:t>
      </w:r>
      <w:r w:rsidR="00043E9E" w:rsidRPr="00C00C33">
        <w:rPr>
          <w:lang w:val="tr-TR"/>
        </w:rPr>
        <w:t>kapsa</w:t>
      </w:r>
      <w:r w:rsidR="006D4DFF">
        <w:rPr>
          <w:lang w:val="tr-TR"/>
        </w:rPr>
        <w:t>r.</w:t>
      </w:r>
      <w:r w:rsidR="004263AE">
        <w:rPr>
          <w:lang w:val="tr-TR"/>
        </w:rPr>
        <w:t xml:space="preserve"> </w:t>
      </w:r>
      <w:r w:rsidR="004263AE" w:rsidRPr="007C72BF">
        <w:rPr>
          <w:lang w:val="tr-TR"/>
        </w:rPr>
        <w:t>B</w:t>
      </w:r>
      <w:r w:rsidR="007C72BF" w:rsidRPr="007C72BF">
        <w:rPr>
          <w:lang w:val="tr-TR"/>
        </w:rPr>
        <w:t>u</w:t>
      </w:r>
      <w:r w:rsidR="004263AE">
        <w:rPr>
          <w:lang w:val="tr-TR"/>
        </w:rPr>
        <w:t xml:space="preserve"> </w:t>
      </w:r>
      <w:r w:rsidR="007C72BF" w:rsidRPr="007C72BF">
        <w:rPr>
          <w:lang w:val="tr-TR"/>
        </w:rPr>
        <w:t xml:space="preserve">içeriğiyle </w:t>
      </w:r>
      <w:r w:rsidR="004263AE" w:rsidRPr="00D631A1">
        <w:rPr>
          <w:lang w:val="tr-TR"/>
        </w:rPr>
        <w:t>millet</w:t>
      </w:r>
      <w:r w:rsidR="004263AE">
        <w:rPr>
          <w:lang w:val="tr-TR"/>
        </w:rPr>
        <w:t xml:space="preserve"> dışlayıcı değil kapsayıcı bir kavramdır</w:t>
      </w:r>
      <w:r w:rsidR="00EB309A">
        <w:rPr>
          <w:lang w:val="tr-TR"/>
        </w:rPr>
        <w:t xml:space="preserve">, </w:t>
      </w:r>
      <w:r w:rsidR="00A8011C">
        <w:rPr>
          <w:lang w:val="tr-TR"/>
        </w:rPr>
        <w:t xml:space="preserve">yani tümeldir </w:t>
      </w:r>
      <w:r w:rsidR="00EE220A">
        <w:rPr>
          <w:lang w:val="tr-TR"/>
        </w:rPr>
        <w:t>(</w:t>
      </w:r>
      <w:r w:rsidR="00EE220A" w:rsidRPr="004604FE">
        <w:rPr>
          <w:lang w:val="tr-TR"/>
        </w:rPr>
        <w:t>Erözden</w:t>
      </w:r>
      <w:r w:rsidR="00F52476" w:rsidRPr="004604FE">
        <w:rPr>
          <w:lang w:val="tr-TR"/>
        </w:rPr>
        <w:t>,</w:t>
      </w:r>
      <w:r w:rsidR="009F507C" w:rsidRPr="004604FE">
        <w:rPr>
          <w:lang w:val="tr-TR"/>
        </w:rPr>
        <w:t xml:space="preserve"> 2013</w:t>
      </w:r>
      <w:r w:rsidR="00F52476" w:rsidRPr="004604FE">
        <w:rPr>
          <w:lang w:val="tr-TR"/>
        </w:rPr>
        <w:t>)</w:t>
      </w:r>
      <w:r w:rsidR="00A8011C">
        <w:rPr>
          <w:lang w:val="tr-TR"/>
        </w:rPr>
        <w:t xml:space="preserve">. </w:t>
      </w:r>
      <w:r w:rsidR="005D075D" w:rsidRPr="007C72BF">
        <w:rPr>
          <w:lang w:val="tr-TR"/>
        </w:rPr>
        <w:t>A</w:t>
      </w:r>
      <w:r w:rsidR="007C72BF" w:rsidRPr="007C72BF">
        <w:rPr>
          <w:lang w:val="tr-TR"/>
        </w:rPr>
        <w:t>ydınlanma</w:t>
      </w:r>
      <w:r w:rsidR="005D075D">
        <w:rPr>
          <w:lang w:val="tr-TR"/>
        </w:rPr>
        <w:t xml:space="preserve"> </w:t>
      </w:r>
      <w:r w:rsidR="007C72BF" w:rsidRPr="007C72BF">
        <w:rPr>
          <w:lang w:val="tr-TR"/>
        </w:rPr>
        <w:t xml:space="preserve">felsefesinin evrenselci </w:t>
      </w:r>
      <w:r w:rsidR="003C653B">
        <w:rPr>
          <w:lang w:val="tr-TR"/>
        </w:rPr>
        <w:t xml:space="preserve">mirasının etkisi </w:t>
      </w:r>
      <w:r w:rsidR="00D1479B">
        <w:rPr>
          <w:lang w:val="tr-TR"/>
        </w:rPr>
        <w:t>Devrim düşüncesi</w:t>
      </w:r>
      <w:r w:rsidR="003C653B">
        <w:rPr>
          <w:lang w:val="tr-TR"/>
        </w:rPr>
        <w:t xml:space="preserve">nin </w:t>
      </w:r>
      <w:r w:rsidR="00307D21">
        <w:rPr>
          <w:lang w:val="tr-TR"/>
        </w:rPr>
        <w:t>siyasi toplum tahayyülünde de kendisini göster</w:t>
      </w:r>
      <w:r w:rsidR="007C2F25">
        <w:rPr>
          <w:lang w:val="tr-TR"/>
        </w:rPr>
        <w:t>mişt</w:t>
      </w:r>
      <w:r w:rsidR="00307D21">
        <w:rPr>
          <w:lang w:val="tr-TR"/>
        </w:rPr>
        <w:t xml:space="preserve">ir. </w:t>
      </w:r>
      <w:r w:rsidR="007C72BF" w:rsidRPr="007C72BF">
        <w:rPr>
          <w:lang w:val="tr-TR"/>
        </w:rPr>
        <w:t xml:space="preserve">17. yüzyılın sonundan itibaren aydınlanma düşünürlerinin eserlerinde </w:t>
      </w:r>
      <w:r w:rsidR="00F05CF6">
        <w:rPr>
          <w:lang w:val="tr-TR"/>
        </w:rPr>
        <w:t>millet</w:t>
      </w:r>
      <w:r w:rsidR="007C72BF" w:rsidRPr="007C72BF">
        <w:rPr>
          <w:lang w:val="tr-TR"/>
        </w:rPr>
        <w:t xml:space="preserve"> ve vatan kavramları özgürlükle eşanlamlı bir içeriğe sahip ol</w:t>
      </w:r>
      <w:r w:rsidR="008E63FB">
        <w:rPr>
          <w:lang w:val="tr-TR"/>
        </w:rPr>
        <w:t>ur</w:t>
      </w:r>
      <w:r w:rsidR="00162C9B">
        <w:rPr>
          <w:lang w:val="tr-TR"/>
        </w:rPr>
        <w:t>:</w:t>
      </w:r>
      <w:r w:rsidR="007C72BF" w:rsidRPr="007C72BF">
        <w:rPr>
          <w:lang w:val="tr-TR"/>
        </w:rPr>
        <w:t xml:space="preserve"> Ansiklopedinin 1765 yılında kaleme alınan vatan maddesinde “özgürlüğün </w:t>
      </w:r>
      <w:r w:rsidR="007C72BF" w:rsidRPr="007C72BF">
        <w:rPr>
          <w:lang w:val="tr-TR"/>
        </w:rPr>
        <w:lastRenderedPageBreak/>
        <w:t>bulunmadığı yer vatan değildir” ifadesi yer al</w:t>
      </w:r>
      <w:r w:rsidR="008E63FB">
        <w:rPr>
          <w:lang w:val="tr-TR"/>
        </w:rPr>
        <w:t>ı</w:t>
      </w:r>
      <w:r w:rsidR="007C72BF" w:rsidRPr="007C72BF">
        <w:rPr>
          <w:lang w:val="tr-TR"/>
        </w:rPr>
        <w:t>r.</w:t>
      </w:r>
      <w:r w:rsidR="008E63FB">
        <w:rPr>
          <w:lang w:val="tr-TR"/>
        </w:rPr>
        <w:t xml:space="preserve"> </w:t>
      </w:r>
      <w:r w:rsidR="00DD53E7">
        <w:rPr>
          <w:lang w:val="tr-TR"/>
        </w:rPr>
        <w:t>K</w:t>
      </w:r>
      <w:r w:rsidR="00EE6E5C">
        <w:rPr>
          <w:lang w:val="tr-TR"/>
        </w:rPr>
        <w:t>ısacası</w:t>
      </w:r>
      <w:r w:rsidR="00DD53E7">
        <w:rPr>
          <w:lang w:val="tr-TR"/>
        </w:rPr>
        <w:t xml:space="preserve">, </w:t>
      </w:r>
      <w:r w:rsidR="00692A9B">
        <w:rPr>
          <w:lang w:val="tr-TR"/>
        </w:rPr>
        <w:t xml:space="preserve">Devrimin en başında </w:t>
      </w:r>
      <w:r w:rsidR="00DD53E7">
        <w:rPr>
          <w:lang w:val="tr-TR"/>
        </w:rPr>
        <w:t xml:space="preserve">özgürlük ilkesine inanan ve </w:t>
      </w:r>
      <w:r w:rsidR="00BF4B25">
        <w:rPr>
          <w:lang w:val="tr-TR"/>
        </w:rPr>
        <w:t>eşitliği benimseyen herkes</w:t>
      </w:r>
      <w:r w:rsidR="00F05790">
        <w:rPr>
          <w:lang w:val="tr-TR"/>
        </w:rPr>
        <w:t>i kapsayan tümel bir millet anlayışı geçerlidir</w:t>
      </w:r>
      <w:r w:rsidR="00043E9E">
        <w:rPr>
          <w:lang w:val="tr-TR"/>
        </w:rPr>
        <w:t xml:space="preserve">. </w:t>
      </w:r>
      <w:r w:rsidR="004A02C8">
        <w:rPr>
          <w:lang w:val="tr-TR"/>
        </w:rPr>
        <w:t xml:space="preserve">Kardeşlik de </w:t>
      </w:r>
      <w:r w:rsidR="00A16599">
        <w:rPr>
          <w:lang w:val="tr-TR"/>
        </w:rPr>
        <w:t xml:space="preserve">bir siyasi ilke olarak ifade edildiğinde, </w:t>
      </w:r>
      <w:r w:rsidR="00CB3D9F">
        <w:rPr>
          <w:lang w:val="tr-TR"/>
        </w:rPr>
        <w:t>tümel bir anlay</w:t>
      </w:r>
      <w:r w:rsidR="00162C9B">
        <w:rPr>
          <w:lang w:val="tr-TR"/>
        </w:rPr>
        <w:t>ışta</w:t>
      </w:r>
      <w:r w:rsidR="00CB3D9F">
        <w:rPr>
          <w:lang w:val="tr-TR"/>
        </w:rPr>
        <w:t xml:space="preserve"> bir araya gelen </w:t>
      </w:r>
      <w:r w:rsidR="00A16599">
        <w:rPr>
          <w:lang w:val="tr-TR"/>
        </w:rPr>
        <w:t xml:space="preserve">özgür ve eşit yurttaşların birlikteliğini sağlayan bağ haline gelir </w:t>
      </w:r>
      <w:sdt>
        <w:sdtPr>
          <w:rPr>
            <w:lang w:val="tr-TR"/>
          </w:rPr>
          <w:tag w:val="MENDELEY_CITATION_v3_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"/>
          <w:id w:val="1886362534"/>
          <w:placeholder>
            <w:docPart w:val="0DE6431BD66241B8B190CB3C42D64F9C"/>
          </w:placeholder>
        </w:sdtPr>
        <w:sdtContent>
          <w:r w:rsidR="001E56EA" w:rsidRPr="004604FE">
            <w:rPr>
              <w:lang w:val="tr-TR"/>
            </w:rPr>
            <w:t>(Satıcı, 2010)</w:t>
          </w:r>
        </w:sdtContent>
      </w:sdt>
      <w:r w:rsidR="00A16599" w:rsidRPr="004604FE">
        <w:rPr>
          <w:lang w:val="tr-TR"/>
        </w:rPr>
        <w:t>.</w:t>
      </w:r>
    </w:p>
    <w:p w14:paraId="7507DDFD" w14:textId="63616883" w:rsidR="004A7719" w:rsidRPr="004604FE" w:rsidRDefault="00162C9B" w:rsidP="00A16599">
      <w:pPr>
        <w:ind w:firstLine="720"/>
        <w:jc w:val="both"/>
        <w:rPr>
          <w:lang w:val="tr-TR"/>
        </w:rPr>
      </w:pPr>
      <w:r w:rsidRPr="004604FE">
        <w:rPr>
          <w:lang w:val="tr-TR"/>
        </w:rPr>
        <w:t>Ne var ki, yukarıda tanımlanan kuramsal çerçeve</w:t>
      </w:r>
      <w:r w:rsidR="00930384" w:rsidRPr="004604FE">
        <w:rPr>
          <w:lang w:val="tr-TR"/>
        </w:rPr>
        <w:t xml:space="preserve">de var </w:t>
      </w:r>
      <w:r w:rsidR="00233A3B" w:rsidRPr="004604FE">
        <w:rPr>
          <w:lang w:val="tr-TR"/>
        </w:rPr>
        <w:t>olan tümel</w:t>
      </w:r>
      <w:r w:rsidR="00C41915" w:rsidRPr="004604FE">
        <w:rPr>
          <w:lang w:val="tr-TR"/>
        </w:rPr>
        <w:t xml:space="preserve"> içerik</w:t>
      </w:r>
      <w:r w:rsidRPr="004604FE">
        <w:rPr>
          <w:lang w:val="tr-TR"/>
        </w:rPr>
        <w:t xml:space="preserve"> uygulamada </w:t>
      </w:r>
      <w:r w:rsidR="00D90BED" w:rsidRPr="004604FE">
        <w:rPr>
          <w:lang w:val="tr-TR"/>
        </w:rPr>
        <w:t xml:space="preserve">kısa sürede </w:t>
      </w:r>
      <w:r w:rsidR="00960681" w:rsidRPr="004604FE">
        <w:rPr>
          <w:lang w:val="tr-TR"/>
        </w:rPr>
        <w:t xml:space="preserve">tikel </w:t>
      </w:r>
      <w:r w:rsidR="0058603A" w:rsidRPr="004604FE">
        <w:rPr>
          <w:lang w:val="tr-TR"/>
        </w:rPr>
        <w:t xml:space="preserve">bir yöne evrilir ve tıpkı siyasi toplumun çerçevesi gibi kardeşliğin ifade ettiği dayanışma da </w:t>
      </w:r>
      <w:r w:rsidR="00166749" w:rsidRPr="004604FE">
        <w:rPr>
          <w:lang w:val="tr-TR"/>
        </w:rPr>
        <w:t xml:space="preserve">içe dönük, sınırlayıcı biçimde tanımlanan bir “biz” </w:t>
      </w:r>
      <w:r w:rsidR="004F5966" w:rsidRPr="004604FE">
        <w:rPr>
          <w:lang w:val="tr-TR"/>
        </w:rPr>
        <w:t xml:space="preserve">düşüncesini referans alır. </w:t>
      </w:r>
      <w:r w:rsidR="00467071" w:rsidRPr="004604FE">
        <w:rPr>
          <w:lang w:val="tr-TR"/>
        </w:rPr>
        <w:t xml:space="preserve">Tümel içeriğiyle millet kavramı herhangi bir önceden verilmiş </w:t>
      </w:r>
      <w:r w:rsidR="00B93B89" w:rsidRPr="004604FE">
        <w:rPr>
          <w:lang w:val="tr-TR"/>
        </w:rPr>
        <w:t xml:space="preserve">(etnik köken, anadil, vb.) özelliğe bağlı olarak değil, özgürlük ve eşitlik </w:t>
      </w:r>
      <w:r w:rsidR="009F3386" w:rsidRPr="004604FE">
        <w:rPr>
          <w:lang w:val="tr-TR"/>
        </w:rPr>
        <w:t>ülküsüne bağlılık üzerinden tanımlanır. Bu şekliyle millet</w:t>
      </w:r>
      <w:r w:rsidR="0093639C" w:rsidRPr="004604FE">
        <w:rPr>
          <w:lang w:val="tr-TR"/>
        </w:rPr>
        <w:t xml:space="preserve"> </w:t>
      </w:r>
      <w:r w:rsidR="007E247B" w:rsidRPr="004604FE">
        <w:rPr>
          <w:lang w:val="tr-TR"/>
        </w:rPr>
        <w:t xml:space="preserve">kelimesinin </w:t>
      </w:r>
      <w:r w:rsidR="0093639C" w:rsidRPr="004604FE">
        <w:rPr>
          <w:lang w:val="tr-TR"/>
        </w:rPr>
        <w:t>önüne onu tikel</w:t>
      </w:r>
      <w:r w:rsidR="00233A3B" w:rsidRPr="004604FE">
        <w:rPr>
          <w:lang w:val="tr-TR"/>
        </w:rPr>
        <w:t xml:space="preserve"> hale geti</w:t>
      </w:r>
      <w:r w:rsidR="0093639C" w:rsidRPr="004604FE">
        <w:rPr>
          <w:lang w:val="tr-TR"/>
        </w:rPr>
        <w:t>recek herhangi bir sıfat eklenmez.</w:t>
      </w:r>
      <w:r w:rsidR="007E247B" w:rsidRPr="004604FE">
        <w:rPr>
          <w:lang w:val="tr-TR"/>
        </w:rPr>
        <w:t xml:space="preserve"> Ama bu düşünce tarzı Devrimin </w:t>
      </w:r>
      <w:r w:rsidR="004A7670" w:rsidRPr="004604FE">
        <w:rPr>
          <w:lang w:val="tr-TR"/>
        </w:rPr>
        <w:t xml:space="preserve">hemen sonrasında terk edilecek, özgürlüğün ve eşitliğin vatanı Fransa, o vatanda yaşayan vatandaşlara da Fransız milleti </w:t>
      </w:r>
      <w:r w:rsidR="003A3B84" w:rsidRPr="004604FE">
        <w:rPr>
          <w:lang w:val="tr-TR"/>
        </w:rPr>
        <w:t>denilecek, kavram tikel</w:t>
      </w:r>
      <w:r w:rsidR="00233A3B" w:rsidRPr="004604FE">
        <w:rPr>
          <w:lang w:val="tr-TR"/>
        </w:rPr>
        <w:t xml:space="preserve"> hale </w:t>
      </w:r>
      <w:r w:rsidR="00A908C6" w:rsidRPr="004604FE">
        <w:rPr>
          <w:lang w:val="tr-TR"/>
        </w:rPr>
        <w:t>dönü</w:t>
      </w:r>
      <w:r w:rsidR="003A3B84" w:rsidRPr="004604FE">
        <w:rPr>
          <w:lang w:val="tr-TR"/>
        </w:rPr>
        <w:t xml:space="preserve">şecektir. Tıpkı kardeşlik gibi. Yukarıda da belirtildiği üzere, </w:t>
      </w:r>
      <w:proofErr w:type="spellStart"/>
      <w:r w:rsidR="003A3B84" w:rsidRPr="004604FE">
        <w:rPr>
          <w:lang w:val="tr-TR"/>
        </w:rPr>
        <w:t>Robespierre’in</w:t>
      </w:r>
      <w:proofErr w:type="spellEnd"/>
      <w:r w:rsidR="003A3B84" w:rsidRPr="004604FE">
        <w:rPr>
          <w:lang w:val="tr-TR"/>
        </w:rPr>
        <w:t xml:space="preserve"> </w:t>
      </w:r>
      <w:r w:rsidR="007243EB" w:rsidRPr="004604FE">
        <w:rPr>
          <w:lang w:val="tr-TR"/>
        </w:rPr>
        <w:t xml:space="preserve">kardeşlik vurgusu Fransız devrimcilerine yöneliktir. Herhangi bir evrensel yönü yoktur, bilakis </w:t>
      </w:r>
      <w:r w:rsidR="00957472" w:rsidRPr="004604FE">
        <w:rPr>
          <w:lang w:val="tr-TR"/>
        </w:rPr>
        <w:t>iki kez tikeldir: kardeşler kitlesine dahil olabilmek için hem Fransız hem de devrimci olmak gerekir</w:t>
      </w:r>
      <w:r w:rsidR="004A7670" w:rsidRPr="004604FE">
        <w:rPr>
          <w:lang w:val="tr-TR"/>
        </w:rPr>
        <w:t>.</w:t>
      </w:r>
      <w:r w:rsidR="00A908C6" w:rsidRPr="004604FE">
        <w:rPr>
          <w:lang w:val="tr-TR"/>
        </w:rPr>
        <w:t xml:space="preserve"> Zaten, uygulamada da salt jakobenlerin </w:t>
      </w:r>
      <w:r w:rsidR="008D17B3" w:rsidRPr="004604FE">
        <w:rPr>
          <w:lang w:val="tr-TR"/>
        </w:rPr>
        <w:t>kardeşliği olarak algılanır.</w:t>
      </w:r>
    </w:p>
    <w:p w14:paraId="662738CB" w14:textId="072BD225" w:rsidR="00A71656" w:rsidRPr="00CA428E" w:rsidRDefault="00FA524E" w:rsidP="00B40C3A">
      <w:pPr>
        <w:ind w:firstLine="720"/>
        <w:jc w:val="both"/>
        <w:rPr>
          <w:lang w:val="tr-TR"/>
        </w:rPr>
      </w:pPr>
      <w:r w:rsidRPr="004604FE">
        <w:rPr>
          <w:lang w:val="tr-TR"/>
        </w:rPr>
        <w:t xml:space="preserve">Oysa doğası gereği evrensel olan özgürlük ve eşitlikle bütünleşebilmek için kardeşliğin de </w:t>
      </w:r>
      <w:r w:rsidR="000E3724" w:rsidRPr="004604FE">
        <w:rPr>
          <w:lang w:val="tr-TR"/>
        </w:rPr>
        <w:t xml:space="preserve">tümel </w:t>
      </w:r>
      <w:r w:rsidR="00B96AA7" w:rsidRPr="004604FE">
        <w:rPr>
          <w:lang w:val="tr-TR"/>
        </w:rPr>
        <w:t>olarak tanımlanması</w:t>
      </w:r>
      <w:r w:rsidR="000E3724" w:rsidRPr="004604FE">
        <w:rPr>
          <w:lang w:val="tr-TR"/>
        </w:rPr>
        <w:t xml:space="preserve"> bir gerekliliktir.</w:t>
      </w:r>
      <w:r w:rsidR="00842C42" w:rsidRPr="004604FE">
        <w:rPr>
          <w:lang w:val="tr-TR"/>
        </w:rPr>
        <w:t xml:space="preserve"> </w:t>
      </w:r>
      <w:r w:rsidR="00B96AA7" w:rsidRPr="004604FE">
        <w:rPr>
          <w:lang w:val="tr-TR"/>
        </w:rPr>
        <w:t xml:space="preserve">Bu gereklilik, kısmen de olsa, kardeşliğin siyasi </w:t>
      </w:r>
      <w:r w:rsidR="00BF6472" w:rsidRPr="004604FE">
        <w:rPr>
          <w:lang w:val="tr-TR"/>
        </w:rPr>
        <w:t>terminolojide geri dönülmez biçimde yer etmesinden yaklaşık bir yüzyıl sonra yerine gelecektir</w:t>
      </w:r>
      <w:r w:rsidR="00FE03AA" w:rsidRPr="004604FE">
        <w:rPr>
          <w:lang w:val="tr-TR"/>
        </w:rPr>
        <w:t>. 1848 Devrimleriyle kamu</w:t>
      </w:r>
      <w:r w:rsidR="00553176" w:rsidRPr="004604FE">
        <w:rPr>
          <w:lang w:val="tr-TR"/>
        </w:rPr>
        <w:t xml:space="preserve">sal bir ilke olarak üçlemede yerini bulan kardeşlik, </w:t>
      </w:r>
      <w:r w:rsidR="004A1439" w:rsidRPr="004604FE">
        <w:rPr>
          <w:lang w:val="tr-TR"/>
        </w:rPr>
        <w:t xml:space="preserve">grup içi dayanışmayı ifade eder. </w:t>
      </w:r>
      <w:r w:rsidR="004B4D82" w:rsidRPr="004604FE">
        <w:rPr>
          <w:lang w:val="tr-TR"/>
        </w:rPr>
        <w:t xml:space="preserve">Kardeşler kümesinin sınırı </w:t>
      </w:r>
      <w:r w:rsidR="00F3005B" w:rsidRPr="004604FE">
        <w:rPr>
          <w:lang w:val="tr-TR"/>
        </w:rPr>
        <w:t xml:space="preserve">tikel içerikle anlaşılan milletin sınırlarını aşmaz. Ne var ki, </w:t>
      </w:r>
      <w:r w:rsidR="00842C42" w:rsidRPr="004604FE">
        <w:rPr>
          <w:lang w:val="tr-TR"/>
        </w:rPr>
        <w:t>20. Yüzyıl</w:t>
      </w:r>
      <w:r w:rsidR="00EC6855" w:rsidRPr="004604FE">
        <w:rPr>
          <w:lang w:val="tr-TR"/>
        </w:rPr>
        <w:t>ın ikinci yarısın</w:t>
      </w:r>
      <w:r w:rsidR="00842C42" w:rsidRPr="004604FE">
        <w:rPr>
          <w:lang w:val="tr-TR"/>
        </w:rPr>
        <w:t xml:space="preserve">da, sömürgeciliğin </w:t>
      </w:r>
      <w:r w:rsidR="00EC6855" w:rsidRPr="004604FE">
        <w:rPr>
          <w:lang w:val="tr-TR"/>
        </w:rPr>
        <w:t xml:space="preserve">en azından siyasi düzlemde </w:t>
      </w:r>
      <w:r w:rsidR="00B31BDC" w:rsidRPr="004604FE">
        <w:rPr>
          <w:lang w:val="tr-TR"/>
        </w:rPr>
        <w:t>ta</w:t>
      </w:r>
      <w:r w:rsidR="00EC6855" w:rsidRPr="004604FE">
        <w:rPr>
          <w:lang w:val="tr-TR"/>
        </w:rPr>
        <w:t>sfiyesi süreci</w:t>
      </w:r>
      <w:r w:rsidR="00601D72" w:rsidRPr="004604FE">
        <w:rPr>
          <w:lang w:val="tr-TR"/>
        </w:rPr>
        <w:t xml:space="preserve">nde tanımlanan </w:t>
      </w:r>
      <w:r w:rsidR="00140C62" w:rsidRPr="004604FE">
        <w:rPr>
          <w:lang w:val="tr-TR"/>
        </w:rPr>
        <w:t>üçüncü kuşak</w:t>
      </w:r>
      <w:r w:rsidR="00601D72" w:rsidRPr="004604FE">
        <w:rPr>
          <w:lang w:val="tr-TR"/>
        </w:rPr>
        <w:t xml:space="preserve"> hakların ortaya çıkmasıyla birlikte</w:t>
      </w:r>
      <w:r w:rsidR="000F69E6" w:rsidRPr="004604FE">
        <w:rPr>
          <w:lang w:val="tr-TR"/>
        </w:rPr>
        <w:t xml:space="preserve"> </w:t>
      </w:r>
      <w:r w:rsidR="00F3005B" w:rsidRPr="004604FE">
        <w:rPr>
          <w:lang w:val="tr-TR"/>
        </w:rPr>
        <w:t xml:space="preserve">kardeşliğin de özgürlük ve eşitlik </w:t>
      </w:r>
      <w:r w:rsidR="00CE7D0F" w:rsidRPr="004604FE">
        <w:rPr>
          <w:lang w:val="tr-TR"/>
        </w:rPr>
        <w:t xml:space="preserve">gibi tümel, evrensel bir içerikle anlaşılmasına giden </w:t>
      </w:r>
      <w:r w:rsidR="000F69E6" w:rsidRPr="004604FE">
        <w:rPr>
          <w:lang w:val="tr-TR"/>
        </w:rPr>
        <w:t>yö</w:t>
      </w:r>
      <w:r w:rsidR="00601D72" w:rsidRPr="004604FE">
        <w:rPr>
          <w:lang w:val="tr-TR"/>
        </w:rPr>
        <w:t>n</w:t>
      </w:r>
      <w:r w:rsidR="000F69E6" w:rsidRPr="004604FE">
        <w:rPr>
          <w:lang w:val="tr-TR"/>
        </w:rPr>
        <w:t xml:space="preserve">de bir adım atılmış olur. Dayanışma hakları olarak da </w:t>
      </w:r>
      <w:r w:rsidR="008E7CFE" w:rsidRPr="004604FE">
        <w:rPr>
          <w:lang w:val="tr-TR"/>
        </w:rPr>
        <w:t xml:space="preserve">adlandırılan </w:t>
      </w:r>
      <w:r w:rsidR="00CE7D0F" w:rsidRPr="004604FE">
        <w:rPr>
          <w:lang w:val="tr-TR"/>
        </w:rPr>
        <w:t>üçüncü kuşak</w:t>
      </w:r>
      <w:r w:rsidR="008E7CFE" w:rsidRPr="004604FE">
        <w:rPr>
          <w:lang w:val="tr-TR"/>
        </w:rPr>
        <w:t xml:space="preserve"> hakların öznesi </w:t>
      </w:r>
      <w:r w:rsidR="00A27EFA" w:rsidRPr="004604FE">
        <w:rPr>
          <w:lang w:val="tr-TR"/>
        </w:rPr>
        <w:t>kolektiftir</w:t>
      </w:r>
      <w:r w:rsidR="00FB67C5" w:rsidRPr="004604FE">
        <w:rPr>
          <w:lang w:val="tr-TR"/>
        </w:rPr>
        <w:t xml:space="preserve"> (</w:t>
      </w:r>
      <w:proofErr w:type="spellStart"/>
      <w:r w:rsidR="00C0177D" w:rsidRPr="004604FE">
        <w:rPr>
          <w:lang w:val="tr-TR"/>
        </w:rPr>
        <w:t>Alston</w:t>
      </w:r>
      <w:proofErr w:type="spellEnd"/>
      <w:r w:rsidR="00C0177D" w:rsidRPr="004604FE">
        <w:rPr>
          <w:lang w:val="tr-TR"/>
        </w:rPr>
        <w:t>, 1982</w:t>
      </w:r>
      <w:r w:rsidR="00C0177D" w:rsidRPr="00FB67C5">
        <w:rPr>
          <w:lang w:val="tr-TR"/>
        </w:rPr>
        <w:t>)</w:t>
      </w:r>
      <w:r w:rsidR="00DC13D7">
        <w:rPr>
          <w:lang w:val="tr-TR"/>
        </w:rPr>
        <w:t xml:space="preserve"> ya da başka bir deyişle, </w:t>
      </w:r>
      <w:r w:rsidR="00AC0E63">
        <w:rPr>
          <w:lang w:val="tr-TR"/>
        </w:rPr>
        <w:t>dayanışma hakları h</w:t>
      </w:r>
      <w:r w:rsidR="00792528">
        <w:rPr>
          <w:lang w:val="tr-TR"/>
        </w:rPr>
        <w:t>alkların hakları</w:t>
      </w:r>
      <w:r w:rsidR="00AC0E63">
        <w:rPr>
          <w:lang w:val="tr-TR"/>
        </w:rPr>
        <w:t xml:space="preserve">dır. </w:t>
      </w:r>
      <w:r w:rsidR="00E018AE">
        <w:rPr>
          <w:lang w:val="tr-TR"/>
        </w:rPr>
        <w:t xml:space="preserve">Bu hakların içinde </w:t>
      </w:r>
      <w:r w:rsidR="005C5FC7">
        <w:rPr>
          <w:lang w:val="tr-TR"/>
        </w:rPr>
        <w:t>listelenen “h</w:t>
      </w:r>
      <w:r w:rsidR="00E018AE" w:rsidRPr="00E018AE">
        <w:rPr>
          <w:lang w:val="tr-TR"/>
        </w:rPr>
        <w:t>erkesin insanlığın ortak mal varlığından yararlanma hakkı</w:t>
      </w:r>
      <w:r w:rsidR="005C5FC7">
        <w:rPr>
          <w:lang w:val="tr-TR"/>
        </w:rPr>
        <w:t xml:space="preserve">” ise, kolektif olanla bireysel olan arasındaki </w:t>
      </w:r>
      <w:r w:rsidR="0035005F">
        <w:rPr>
          <w:lang w:val="tr-TR"/>
        </w:rPr>
        <w:t>bağlantıyı kur</w:t>
      </w:r>
      <w:r w:rsidR="00D259D2">
        <w:rPr>
          <w:lang w:val="tr-TR"/>
        </w:rPr>
        <w:t>ar</w:t>
      </w:r>
      <w:r w:rsidR="0035005F">
        <w:rPr>
          <w:lang w:val="tr-TR"/>
        </w:rPr>
        <w:t xml:space="preserve">. </w:t>
      </w:r>
      <w:r w:rsidR="00A0601B">
        <w:rPr>
          <w:lang w:val="tr-TR"/>
        </w:rPr>
        <w:t xml:space="preserve">Böylece, bir yandan halkların kardeşliğinden söz edilmeye başlanırken, bir yandan da </w:t>
      </w:r>
      <w:r w:rsidR="00F92C80">
        <w:rPr>
          <w:lang w:val="tr-TR"/>
        </w:rPr>
        <w:t>bireylerin kimlik tanımlamalarının sınırlayıcı etkisinden ötede evrensel</w:t>
      </w:r>
      <w:r w:rsidR="002043B7">
        <w:rPr>
          <w:lang w:val="tr-TR"/>
        </w:rPr>
        <w:t xml:space="preserve"> kardeşliği </w:t>
      </w:r>
      <w:r w:rsidR="00ED36DC">
        <w:rPr>
          <w:lang w:val="tr-TR"/>
        </w:rPr>
        <w:t>gündeme gelecektir.</w:t>
      </w:r>
      <w:r w:rsidR="005D3C82">
        <w:rPr>
          <w:lang w:val="tr-TR"/>
        </w:rPr>
        <w:t xml:space="preserve"> Evrensel bir kardeşliği </w:t>
      </w:r>
      <w:r w:rsidR="0053736B">
        <w:rPr>
          <w:lang w:val="tr-TR"/>
        </w:rPr>
        <w:t>düşünmeye kapı aralayan</w:t>
      </w:r>
      <w:r w:rsidR="00F92C80">
        <w:rPr>
          <w:lang w:val="tr-TR"/>
        </w:rPr>
        <w:t xml:space="preserve"> </w:t>
      </w:r>
      <w:r w:rsidR="0053736B">
        <w:rPr>
          <w:lang w:val="tr-TR"/>
        </w:rPr>
        <w:t>h</w:t>
      </w:r>
      <w:r w:rsidR="002043B7">
        <w:rPr>
          <w:lang w:val="tr-TR"/>
        </w:rPr>
        <w:t xml:space="preserve">alkların kardeşliği </w:t>
      </w:r>
      <w:r w:rsidR="0053736B">
        <w:rPr>
          <w:lang w:val="tr-TR"/>
        </w:rPr>
        <w:t>formülü</w:t>
      </w:r>
      <w:r w:rsidR="002043B7">
        <w:rPr>
          <w:lang w:val="tr-TR"/>
        </w:rPr>
        <w:t xml:space="preserve"> bazıları için öyle caziptir ki, </w:t>
      </w:r>
      <w:proofErr w:type="spellStart"/>
      <w:r w:rsidR="001F3B63" w:rsidRPr="004604FE">
        <w:rPr>
          <w:lang w:val="tr-TR"/>
        </w:rPr>
        <w:t>Rawls’un</w:t>
      </w:r>
      <w:proofErr w:type="spellEnd"/>
      <w:r w:rsidR="001F3B63" w:rsidRPr="004604FE">
        <w:rPr>
          <w:lang w:val="tr-TR"/>
        </w:rPr>
        <w:t xml:space="preserve"> </w:t>
      </w:r>
      <w:r w:rsidR="007C49C9" w:rsidRPr="004604FE">
        <w:rPr>
          <w:lang w:val="tr-TR"/>
        </w:rPr>
        <w:t>formüle ettiği biçimiyle “kardeşlik hakkını”</w:t>
      </w:r>
      <w:r w:rsidR="0053736B" w:rsidRPr="004604FE">
        <w:rPr>
          <w:lang w:val="tr-TR"/>
        </w:rPr>
        <w:t>,</w:t>
      </w:r>
      <w:r w:rsidR="007C49C9" w:rsidRPr="004604FE">
        <w:rPr>
          <w:lang w:val="tr-TR"/>
        </w:rPr>
        <w:t xml:space="preserve"> </w:t>
      </w:r>
      <w:proofErr w:type="spellStart"/>
      <w:r w:rsidR="001F3B63" w:rsidRPr="004604FE">
        <w:rPr>
          <w:lang w:val="tr-TR"/>
        </w:rPr>
        <w:t>Rawls’</w:t>
      </w:r>
      <w:r w:rsidR="00A75B1E" w:rsidRPr="004604FE">
        <w:rPr>
          <w:lang w:val="tr-TR"/>
        </w:rPr>
        <w:t>u</w:t>
      </w:r>
      <w:r w:rsidR="001F3B63" w:rsidRPr="004604FE">
        <w:rPr>
          <w:lang w:val="tr-TR"/>
        </w:rPr>
        <w:t>n</w:t>
      </w:r>
      <w:proofErr w:type="spellEnd"/>
      <w:r w:rsidR="001F3B63" w:rsidRPr="004604FE">
        <w:rPr>
          <w:lang w:val="tr-TR"/>
        </w:rPr>
        <w:t xml:space="preserve"> kesin karşı çıkmasına rağmen</w:t>
      </w:r>
      <w:r w:rsidR="00A75B1E" w:rsidRPr="004604FE">
        <w:rPr>
          <w:lang w:val="tr-TR"/>
        </w:rPr>
        <w:t xml:space="preserve">, </w:t>
      </w:r>
      <w:r w:rsidR="00385141" w:rsidRPr="004604FE">
        <w:rPr>
          <w:lang w:val="tr-TR"/>
        </w:rPr>
        <w:t xml:space="preserve">salt </w:t>
      </w:r>
      <w:r w:rsidR="00A75B1E" w:rsidRPr="004604FE">
        <w:rPr>
          <w:lang w:val="tr-TR"/>
        </w:rPr>
        <w:t>yurttaşlar arasında değil</w:t>
      </w:r>
      <w:r w:rsidR="001F3B63" w:rsidRPr="004604FE">
        <w:rPr>
          <w:lang w:val="tr-TR"/>
        </w:rPr>
        <w:t xml:space="preserve"> halklar arasında geçerli </w:t>
      </w:r>
      <w:r w:rsidR="00A75B1E" w:rsidRPr="004604FE">
        <w:rPr>
          <w:lang w:val="tr-TR"/>
        </w:rPr>
        <w:t>bir hak olarak yorumlayan</w:t>
      </w:r>
      <w:r w:rsidR="00D25E0A" w:rsidRPr="004604FE">
        <w:rPr>
          <w:lang w:val="tr-TR"/>
        </w:rPr>
        <w:t>l</w:t>
      </w:r>
      <w:r w:rsidR="00A75B1E" w:rsidRPr="004604FE">
        <w:rPr>
          <w:lang w:val="tr-TR"/>
        </w:rPr>
        <w:t xml:space="preserve">ar </w:t>
      </w:r>
      <w:r w:rsidR="00D25E0A" w:rsidRPr="004604FE">
        <w:rPr>
          <w:lang w:val="tr-TR"/>
        </w:rPr>
        <w:t>eksik olmayacaktır</w:t>
      </w:r>
      <w:sdt>
        <w:sdtPr>
          <w:rPr>
            <w:lang w:val="tr-TR"/>
          </w:rPr>
          <w:tag w:val="MENDELEY_CITATION_v3_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"/>
          <w:id w:val="-43070345"/>
          <w:placeholder>
            <w:docPart w:val="DefaultPlaceholder_-1854013440"/>
          </w:placeholder>
        </w:sdtPr>
        <w:sdtContent>
          <w:r w:rsidR="001E56EA" w:rsidRPr="004604FE">
            <w:rPr>
              <w:lang w:val="tr-TR"/>
            </w:rPr>
            <w:t>(</w:t>
          </w:r>
          <w:proofErr w:type="spellStart"/>
          <w:r w:rsidR="001E56EA" w:rsidRPr="004604FE">
            <w:rPr>
              <w:lang w:val="tr-TR"/>
            </w:rPr>
            <w:t>Schwarzenbach</w:t>
          </w:r>
          <w:proofErr w:type="spellEnd"/>
          <w:r w:rsidR="001E56EA" w:rsidRPr="004604FE">
            <w:rPr>
              <w:lang w:val="tr-TR"/>
            </w:rPr>
            <w:t>, 2011)</w:t>
          </w:r>
        </w:sdtContent>
      </w:sdt>
      <w:r w:rsidR="001F3B63" w:rsidRPr="004604FE">
        <w:rPr>
          <w:lang w:val="tr-TR"/>
        </w:rPr>
        <w:t>.</w:t>
      </w:r>
    </w:p>
    <w:p w14:paraId="26154A3E" w14:textId="77777777" w:rsidR="0063257B" w:rsidRPr="00ED2366" w:rsidRDefault="0063257B" w:rsidP="00D80211">
      <w:pPr>
        <w:jc w:val="both"/>
        <w:rPr>
          <w:lang w:val="tr-TR"/>
        </w:rPr>
      </w:pPr>
    </w:p>
    <w:p w14:paraId="731AAFDA" w14:textId="0662F2EE" w:rsidR="00DA16B2" w:rsidRPr="0080282E" w:rsidRDefault="005F4A51" w:rsidP="00D97B2F">
      <w:pPr>
        <w:jc w:val="both"/>
        <w:rPr>
          <w:b/>
          <w:bCs/>
          <w:lang w:val="tr-TR"/>
        </w:rPr>
      </w:pPr>
      <w:r w:rsidRPr="0080282E">
        <w:rPr>
          <w:b/>
          <w:bCs/>
          <w:lang w:val="tr-TR"/>
        </w:rPr>
        <w:t xml:space="preserve">Yargı Kararlarında </w:t>
      </w:r>
      <w:r w:rsidR="006F0BB4" w:rsidRPr="0080282E">
        <w:rPr>
          <w:b/>
          <w:bCs/>
          <w:lang w:val="tr-TR"/>
        </w:rPr>
        <w:t>Kardeşlik</w:t>
      </w:r>
    </w:p>
    <w:p w14:paraId="36BF8285" w14:textId="77777777" w:rsidR="005F4A51" w:rsidRDefault="005F4A51" w:rsidP="00D97B2F">
      <w:pPr>
        <w:jc w:val="both"/>
        <w:rPr>
          <w:lang w:val="tr-TR"/>
        </w:rPr>
      </w:pPr>
    </w:p>
    <w:p w14:paraId="755F55F9" w14:textId="7A5802BA" w:rsidR="00CD1E1A" w:rsidRDefault="001F397D" w:rsidP="001F397D">
      <w:pPr>
        <w:ind w:firstLine="720"/>
        <w:jc w:val="both"/>
        <w:rPr>
          <w:lang w:val="tr-TR"/>
        </w:rPr>
      </w:pPr>
      <w:r>
        <w:rPr>
          <w:lang w:val="tr-TR"/>
        </w:rPr>
        <w:t xml:space="preserve">Önceki başlıklarda kardeşliğin bir modern siyasi kavrama dönüşmesinin ve </w:t>
      </w:r>
      <w:r w:rsidR="007074C8">
        <w:rPr>
          <w:lang w:val="tr-TR"/>
        </w:rPr>
        <w:t xml:space="preserve">salt tikel bir içerikten sıyrılarak tümele de temas eden bir </w:t>
      </w:r>
      <w:r w:rsidR="00667ACA">
        <w:rPr>
          <w:lang w:val="tr-TR"/>
        </w:rPr>
        <w:t>yön</w:t>
      </w:r>
      <w:r w:rsidR="007074C8">
        <w:rPr>
          <w:lang w:val="tr-TR"/>
        </w:rPr>
        <w:t xml:space="preserve">e </w:t>
      </w:r>
      <w:r w:rsidR="00667ACA">
        <w:rPr>
          <w:lang w:val="tr-TR"/>
        </w:rPr>
        <w:t xml:space="preserve">evrilmesinin öyküsü anlatıldı. </w:t>
      </w:r>
      <w:r w:rsidR="007241A1">
        <w:rPr>
          <w:lang w:val="tr-TR"/>
        </w:rPr>
        <w:t xml:space="preserve">Bu aynı zamanda kardeşliğin pozitif hukuka </w:t>
      </w:r>
      <w:r w:rsidR="006225F4">
        <w:rPr>
          <w:lang w:val="tr-TR"/>
        </w:rPr>
        <w:t>etkisi olan</w:t>
      </w:r>
      <w:r w:rsidR="007241A1">
        <w:rPr>
          <w:lang w:val="tr-TR"/>
        </w:rPr>
        <w:t xml:space="preserve"> bir ilke haline dönüşmesinin öyküsü olarak da okunabilir. </w:t>
      </w:r>
      <w:r w:rsidR="007866AF">
        <w:rPr>
          <w:lang w:val="tr-TR"/>
        </w:rPr>
        <w:t>Yukarıda değin</w:t>
      </w:r>
      <w:r w:rsidR="00F56E7D">
        <w:rPr>
          <w:lang w:val="tr-TR"/>
        </w:rPr>
        <w:t>ildiği üzere, kardeşlik terimi esas olarak dayanışma</w:t>
      </w:r>
      <w:r w:rsidR="00577A82">
        <w:rPr>
          <w:lang w:val="tr-TR"/>
        </w:rPr>
        <w:t>ya</w:t>
      </w:r>
      <w:r w:rsidR="004B7955">
        <w:rPr>
          <w:lang w:val="tr-TR"/>
        </w:rPr>
        <w:t xml:space="preserve"> </w:t>
      </w:r>
      <w:r w:rsidR="00577A82">
        <w:rPr>
          <w:lang w:val="tr-TR"/>
        </w:rPr>
        <w:t xml:space="preserve">dayalı </w:t>
      </w:r>
      <w:r w:rsidR="004B7955">
        <w:rPr>
          <w:lang w:val="tr-TR"/>
        </w:rPr>
        <w:t xml:space="preserve">bir birliktelik olarak anlaşılıyor. </w:t>
      </w:r>
      <w:r w:rsidR="00AE20AD">
        <w:rPr>
          <w:lang w:val="tr-TR"/>
        </w:rPr>
        <w:t xml:space="preserve">Dayanışmanın </w:t>
      </w:r>
      <w:r w:rsidR="002E49CF">
        <w:rPr>
          <w:lang w:val="tr-TR"/>
        </w:rPr>
        <w:t xml:space="preserve">kardeşlik formülasyonu </w:t>
      </w:r>
      <w:r w:rsidR="002D70EB">
        <w:rPr>
          <w:lang w:val="tr-TR"/>
        </w:rPr>
        <w:t xml:space="preserve">altında </w:t>
      </w:r>
      <w:r w:rsidR="002E49CF">
        <w:rPr>
          <w:lang w:val="tr-TR"/>
        </w:rPr>
        <w:t>özgürlük ve eşitlik paralelinde bir siyasi ilke olarak belir</w:t>
      </w:r>
      <w:r w:rsidR="002D70EB">
        <w:rPr>
          <w:lang w:val="tr-TR"/>
        </w:rPr>
        <w:t>mesinden sonra, bunun hukuki karşılığını ilk olarak sosyal haklar</w:t>
      </w:r>
      <w:r w:rsidR="004750FD">
        <w:rPr>
          <w:lang w:val="tr-TR"/>
        </w:rPr>
        <w:t xml:space="preserve">a ilişkin anayasal ve yasal düzenlemelerde buluyoruz. </w:t>
      </w:r>
      <w:r w:rsidR="0004263B">
        <w:rPr>
          <w:lang w:val="tr-TR"/>
        </w:rPr>
        <w:t xml:space="preserve">Bu düzeyde kardeşliğin tikel içerikle </w:t>
      </w:r>
      <w:r w:rsidR="00D220C3">
        <w:rPr>
          <w:lang w:val="tr-TR"/>
        </w:rPr>
        <w:t xml:space="preserve">karşımıza çıktığını, </w:t>
      </w:r>
      <w:r w:rsidR="00261F08">
        <w:rPr>
          <w:lang w:val="tr-TR"/>
        </w:rPr>
        <w:t>sadece grup içi</w:t>
      </w:r>
      <w:r w:rsidR="005770C2">
        <w:rPr>
          <w:lang w:val="tr-TR"/>
        </w:rPr>
        <w:t xml:space="preserve">, yani aynı siyasi bütüne dahil olanlar arasında dayanışmayı işaret eder şekilde anlaşıldığını </w:t>
      </w:r>
      <w:r w:rsidR="008477CD">
        <w:rPr>
          <w:lang w:val="tr-TR"/>
        </w:rPr>
        <w:t xml:space="preserve">söyleyebiliriz. Kardeşliğin “sınır aşan” şekilde tümel bir içerikle </w:t>
      </w:r>
      <w:r w:rsidR="00F91621">
        <w:rPr>
          <w:lang w:val="tr-TR"/>
        </w:rPr>
        <w:lastRenderedPageBreak/>
        <w:t>anlaşılan halinin hukuki ifadesi</w:t>
      </w:r>
      <w:r w:rsidR="00E854D7">
        <w:rPr>
          <w:lang w:val="tr-TR"/>
        </w:rPr>
        <w:t>ni</w:t>
      </w:r>
      <w:r w:rsidR="00F91621">
        <w:rPr>
          <w:lang w:val="tr-TR"/>
        </w:rPr>
        <w:t xml:space="preserve"> ise </w:t>
      </w:r>
      <w:r w:rsidR="00AF765B">
        <w:rPr>
          <w:lang w:val="tr-TR"/>
        </w:rPr>
        <w:t xml:space="preserve">dayanışma hakları olarak da adlandırılan </w:t>
      </w:r>
      <w:r w:rsidR="001E12CC">
        <w:rPr>
          <w:lang w:val="tr-TR"/>
        </w:rPr>
        <w:t>üç</w:t>
      </w:r>
      <w:r w:rsidR="00AF765B">
        <w:rPr>
          <w:lang w:val="tr-TR"/>
        </w:rPr>
        <w:t xml:space="preserve">üncü </w:t>
      </w:r>
      <w:r w:rsidR="001E12CC">
        <w:rPr>
          <w:lang w:val="tr-TR"/>
        </w:rPr>
        <w:t xml:space="preserve">kuşak </w:t>
      </w:r>
      <w:r w:rsidR="00E854D7">
        <w:rPr>
          <w:lang w:val="tr-TR"/>
        </w:rPr>
        <w:t>haklarda buluyoruz.</w:t>
      </w:r>
      <w:r w:rsidR="00C52757">
        <w:rPr>
          <w:lang w:val="tr-TR"/>
        </w:rPr>
        <w:t xml:space="preserve"> Bu </w:t>
      </w:r>
      <w:r w:rsidR="005E33B7">
        <w:rPr>
          <w:lang w:val="tr-TR"/>
        </w:rPr>
        <w:t>noktada akla</w:t>
      </w:r>
      <w:r w:rsidR="00C01B7A">
        <w:rPr>
          <w:lang w:val="tr-TR"/>
        </w:rPr>
        <w:t xml:space="preserve">, kardeşlik ilkesinin izlemiş olduğu bu rotayı </w:t>
      </w:r>
      <w:r w:rsidR="00C52757">
        <w:rPr>
          <w:lang w:val="tr-TR"/>
        </w:rPr>
        <w:t xml:space="preserve">yargı </w:t>
      </w:r>
      <w:r w:rsidR="00125FDB">
        <w:rPr>
          <w:lang w:val="tr-TR"/>
        </w:rPr>
        <w:t>kararların</w:t>
      </w:r>
      <w:r w:rsidR="00B151AF">
        <w:rPr>
          <w:lang w:val="tr-TR"/>
        </w:rPr>
        <w:t xml:space="preserve">ı kerteriz alarak </w:t>
      </w:r>
      <w:r w:rsidR="00125FDB">
        <w:rPr>
          <w:lang w:val="tr-TR"/>
        </w:rPr>
        <w:t xml:space="preserve">da </w:t>
      </w:r>
      <w:r w:rsidR="00B151AF">
        <w:rPr>
          <w:lang w:val="tr-TR"/>
        </w:rPr>
        <w:t>çizmek mümkün olur mu</w:t>
      </w:r>
      <w:r w:rsidR="00125FDB">
        <w:rPr>
          <w:lang w:val="tr-TR"/>
        </w:rPr>
        <w:t xml:space="preserve">, </w:t>
      </w:r>
      <w:r w:rsidR="00893A76">
        <w:rPr>
          <w:lang w:val="tr-TR"/>
        </w:rPr>
        <w:t xml:space="preserve">sorusu geliyor. </w:t>
      </w:r>
      <w:r w:rsidR="009515B0">
        <w:rPr>
          <w:lang w:val="tr-TR"/>
        </w:rPr>
        <w:t xml:space="preserve">Öncelikle belirtmek gerekli ki, </w:t>
      </w:r>
      <w:r w:rsidR="00DA4728">
        <w:rPr>
          <w:lang w:val="tr-TR"/>
        </w:rPr>
        <w:t>kardeşlik ilkesine referans</w:t>
      </w:r>
      <w:r w:rsidR="0053354A">
        <w:rPr>
          <w:lang w:val="tr-TR"/>
        </w:rPr>
        <w:t>la</w:t>
      </w:r>
      <w:r w:rsidR="00DA4728">
        <w:rPr>
          <w:lang w:val="tr-TR"/>
        </w:rPr>
        <w:t xml:space="preserve"> </w:t>
      </w:r>
      <w:r w:rsidR="0053354A">
        <w:rPr>
          <w:lang w:val="tr-TR"/>
        </w:rPr>
        <w:t>oluşturulan yargı kararlarının</w:t>
      </w:r>
      <w:r w:rsidR="0032141D">
        <w:rPr>
          <w:lang w:val="tr-TR"/>
        </w:rPr>
        <w:t xml:space="preserve"> sayısı, özellikle eşitlik ve özgürlük kavramlarına dayalı olarak </w:t>
      </w:r>
      <w:r w:rsidR="00DA4728">
        <w:rPr>
          <w:lang w:val="tr-TR"/>
        </w:rPr>
        <w:t>verile</w:t>
      </w:r>
      <w:r w:rsidR="0032141D">
        <w:rPr>
          <w:lang w:val="tr-TR"/>
        </w:rPr>
        <w:t xml:space="preserve">n kararlarla kıyaslandığında son derece düşük. </w:t>
      </w:r>
      <w:r w:rsidR="000D419F">
        <w:rPr>
          <w:lang w:val="tr-TR"/>
        </w:rPr>
        <w:t xml:space="preserve">Bunun başlıca nedeni, </w:t>
      </w:r>
      <w:r w:rsidR="004F21C8">
        <w:rPr>
          <w:lang w:val="tr-TR"/>
        </w:rPr>
        <w:t>giriş bölümünde belirtildiği gibi, kardeşlik ilkesini açıkça zikred</w:t>
      </w:r>
      <w:r w:rsidR="00934B95">
        <w:rPr>
          <w:lang w:val="tr-TR"/>
        </w:rPr>
        <w:t>en anayasal metinlerin sayıca az olması</w:t>
      </w:r>
      <w:r w:rsidR="00907526">
        <w:rPr>
          <w:lang w:val="tr-TR"/>
        </w:rPr>
        <w:t>.</w:t>
      </w:r>
      <w:r w:rsidR="004F21C8">
        <w:rPr>
          <w:lang w:val="tr-TR"/>
        </w:rPr>
        <w:t xml:space="preserve"> </w:t>
      </w:r>
      <w:r w:rsidR="00741097">
        <w:rPr>
          <w:lang w:val="tr-TR"/>
        </w:rPr>
        <w:t>Öte yandan, bir ikinci neden olarak</w:t>
      </w:r>
      <w:r w:rsidR="00A653AC">
        <w:rPr>
          <w:lang w:val="tr-TR"/>
        </w:rPr>
        <w:t xml:space="preserve">, kardeşlik ilkesinin </w:t>
      </w:r>
      <w:r w:rsidR="0092415D">
        <w:rPr>
          <w:lang w:val="tr-TR"/>
        </w:rPr>
        <w:t xml:space="preserve">somut hukuki formülasyonu olarak </w:t>
      </w:r>
      <w:r w:rsidR="003366AB">
        <w:rPr>
          <w:lang w:val="tr-TR"/>
        </w:rPr>
        <w:t xml:space="preserve">görebileceğimiz </w:t>
      </w:r>
      <w:r w:rsidR="00A653AC">
        <w:rPr>
          <w:lang w:val="tr-TR"/>
        </w:rPr>
        <w:t xml:space="preserve">sosyal </w:t>
      </w:r>
      <w:r w:rsidR="003366AB">
        <w:rPr>
          <w:lang w:val="tr-TR"/>
        </w:rPr>
        <w:t>haklar</w:t>
      </w:r>
      <w:r w:rsidR="003E0C44">
        <w:rPr>
          <w:lang w:val="tr-TR"/>
        </w:rPr>
        <w:t>a</w:t>
      </w:r>
      <w:r w:rsidR="00CA2814">
        <w:rPr>
          <w:lang w:val="tr-TR"/>
        </w:rPr>
        <w:t xml:space="preserve"> ve </w:t>
      </w:r>
      <w:r w:rsidR="003E0C44">
        <w:rPr>
          <w:lang w:val="tr-TR"/>
        </w:rPr>
        <w:t>dayanışma hakların</w:t>
      </w:r>
      <w:r w:rsidR="003366AB">
        <w:rPr>
          <w:lang w:val="tr-TR"/>
        </w:rPr>
        <w:t xml:space="preserve">a </w:t>
      </w:r>
      <w:r w:rsidR="003E0C44">
        <w:rPr>
          <w:lang w:val="tr-TR"/>
        </w:rPr>
        <w:t>içkin bir özellikten söz edebiliriz. Bu hak kategorileri</w:t>
      </w:r>
      <w:r w:rsidR="003D34D8">
        <w:rPr>
          <w:lang w:val="tr-TR"/>
        </w:rPr>
        <w:t xml:space="preserve">, özellikle de dayanışma hakları, </w:t>
      </w:r>
      <w:r w:rsidR="00AD39B4">
        <w:rPr>
          <w:lang w:val="tr-TR"/>
        </w:rPr>
        <w:t xml:space="preserve">nitelikleri itibarıyla </w:t>
      </w:r>
      <w:r w:rsidR="0007214B">
        <w:rPr>
          <w:lang w:val="tr-TR"/>
        </w:rPr>
        <w:t xml:space="preserve">esas olarak </w:t>
      </w:r>
      <w:r w:rsidR="003B2D23">
        <w:rPr>
          <w:lang w:val="tr-TR"/>
        </w:rPr>
        <w:t xml:space="preserve">siyasi iktidar tarafından bir olumlu edimle hayata geçirilebilir </w:t>
      </w:r>
      <w:r w:rsidR="00421968">
        <w:rPr>
          <w:lang w:val="tr-TR"/>
        </w:rPr>
        <w:t xml:space="preserve">haklar olduğu için, bunlara ilişkin talepleri </w:t>
      </w:r>
      <w:r w:rsidR="00152AA7">
        <w:rPr>
          <w:lang w:val="tr-TR"/>
        </w:rPr>
        <w:t>yargı kanalıyla ileri sürebilme imkanları sınırlı kalıyor.</w:t>
      </w:r>
    </w:p>
    <w:p w14:paraId="45073C80" w14:textId="77777777" w:rsidR="00387FAF" w:rsidRDefault="00D46FFD" w:rsidP="00387FAF">
      <w:pPr>
        <w:ind w:firstLine="720"/>
        <w:jc w:val="both"/>
        <w:rPr>
          <w:lang w:val="tr-TR"/>
        </w:rPr>
      </w:pPr>
      <w:r>
        <w:rPr>
          <w:lang w:val="tr-TR"/>
        </w:rPr>
        <w:t>Kardeşlik ilkesinin</w:t>
      </w:r>
      <w:r w:rsidR="00A324DB">
        <w:rPr>
          <w:lang w:val="tr-TR"/>
        </w:rPr>
        <w:t>,</w:t>
      </w:r>
      <w:r>
        <w:rPr>
          <w:lang w:val="tr-TR"/>
        </w:rPr>
        <w:t xml:space="preserve"> köken olarak “Fransız” olması nedeniyle</w:t>
      </w:r>
      <w:r w:rsidR="00A324DB">
        <w:rPr>
          <w:lang w:val="tr-TR"/>
        </w:rPr>
        <w:t>, Fransa yargı organların</w:t>
      </w:r>
      <w:r w:rsidR="00CD7556">
        <w:rPr>
          <w:lang w:val="tr-TR"/>
        </w:rPr>
        <w:t>ın kararlarında</w:t>
      </w:r>
      <w:r w:rsidR="00DF1D53">
        <w:rPr>
          <w:lang w:val="tr-TR"/>
        </w:rPr>
        <w:t xml:space="preserve">, en azından arada sırada </w:t>
      </w:r>
      <w:r w:rsidR="008309B3">
        <w:rPr>
          <w:lang w:val="tr-TR"/>
        </w:rPr>
        <w:t xml:space="preserve">dayanak yapılan bir ilke olmasını bekleyebiliriz. </w:t>
      </w:r>
      <w:r w:rsidR="00193430">
        <w:rPr>
          <w:lang w:val="tr-TR"/>
        </w:rPr>
        <w:t xml:space="preserve">Ne var ki, durum </w:t>
      </w:r>
      <w:r w:rsidR="00716476">
        <w:rPr>
          <w:lang w:val="tr-TR"/>
        </w:rPr>
        <w:t xml:space="preserve">tam olarak </w:t>
      </w:r>
      <w:r w:rsidR="00193430">
        <w:rPr>
          <w:lang w:val="tr-TR"/>
        </w:rPr>
        <w:t xml:space="preserve">böyle değil. </w:t>
      </w:r>
      <w:r w:rsidR="001C75AE">
        <w:rPr>
          <w:lang w:val="tr-TR"/>
        </w:rPr>
        <w:t>Fransa’da a</w:t>
      </w:r>
      <w:r w:rsidR="006C4A49">
        <w:rPr>
          <w:lang w:val="tr-TR"/>
        </w:rPr>
        <w:t xml:space="preserve">lt derece mahkemelerinin </w:t>
      </w:r>
      <w:r w:rsidR="005D0511">
        <w:rPr>
          <w:lang w:val="tr-TR"/>
        </w:rPr>
        <w:t xml:space="preserve">kararlarında </w:t>
      </w:r>
      <w:r w:rsidR="00502662">
        <w:rPr>
          <w:lang w:val="tr-TR"/>
        </w:rPr>
        <w:t>kardeşlik ilkesini</w:t>
      </w:r>
      <w:r w:rsidR="001C75AE">
        <w:rPr>
          <w:lang w:val="tr-TR"/>
        </w:rPr>
        <w:t>n</w:t>
      </w:r>
      <w:r w:rsidR="00502662">
        <w:rPr>
          <w:lang w:val="tr-TR"/>
        </w:rPr>
        <w:t xml:space="preserve"> ne ölçüde </w:t>
      </w:r>
      <w:r w:rsidR="005D0511">
        <w:rPr>
          <w:lang w:val="tr-TR"/>
        </w:rPr>
        <w:t>dayanak yap</w:t>
      </w:r>
      <w:r w:rsidR="001C75AE">
        <w:rPr>
          <w:lang w:val="tr-TR"/>
        </w:rPr>
        <w:t>ıld</w:t>
      </w:r>
      <w:r w:rsidR="005D0511">
        <w:rPr>
          <w:lang w:val="tr-TR"/>
        </w:rPr>
        <w:t>ığına ilişkin bir araştırma</w:t>
      </w:r>
      <w:r w:rsidR="001C75AE">
        <w:rPr>
          <w:lang w:val="tr-TR"/>
        </w:rPr>
        <w:t xml:space="preserve"> </w:t>
      </w:r>
      <w:r w:rsidR="00CC459D">
        <w:rPr>
          <w:lang w:val="tr-TR"/>
        </w:rPr>
        <w:t xml:space="preserve">mevcut değil. </w:t>
      </w:r>
      <w:r w:rsidR="004362CF">
        <w:rPr>
          <w:lang w:val="tr-TR"/>
        </w:rPr>
        <w:t>L</w:t>
      </w:r>
      <w:r w:rsidR="003B6883">
        <w:rPr>
          <w:lang w:val="tr-TR"/>
        </w:rPr>
        <w:t>iteratürdeki bu boşluğun, bu içerik</w:t>
      </w:r>
      <w:r w:rsidR="00BD7E92">
        <w:rPr>
          <w:lang w:val="tr-TR"/>
        </w:rPr>
        <w:t>tek</w:t>
      </w:r>
      <w:r w:rsidR="003B6883">
        <w:rPr>
          <w:lang w:val="tr-TR"/>
        </w:rPr>
        <w:t xml:space="preserve">i kararların mevcut olmadığı şeklinde yorumlanması </w:t>
      </w:r>
      <w:r w:rsidR="004362CF">
        <w:rPr>
          <w:lang w:val="tr-TR"/>
        </w:rPr>
        <w:t>pekâlâ</w:t>
      </w:r>
      <w:r w:rsidR="003B6883">
        <w:rPr>
          <w:lang w:val="tr-TR"/>
        </w:rPr>
        <w:t xml:space="preserve"> m</w:t>
      </w:r>
      <w:r w:rsidR="004362CF">
        <w:rPr>
          <w:lang w:val="tr-TR"/>
        </w:rPr>
        <w:t xml:space="preserve">ümkün. Bu yargıyı </w:t>
      </w:r>
      <w:r w:rsidR="000B1462">
        <w:rPr>
          <w:lang w:val="tr-TR"/>
        </w:rPr>
        <w:t>destekleyen en önemli olgu</w:t>
      </w:r>
      <w:r w:rsidR="00A464F0">
        <w:rPr>
          <w:lang w:val="tr-TR"/>
        </w:rPr>
        <w:t xml:space="preserve">, </w:t>
      </w:r>
      <w:r w:rsidR="00B520AF">
        <w:rPr>
          <w:lang w:val="tr-TR"/>
        </w:rPr>
        <w:t xml:space="preserve">Fransa Anayasa Konseyi’nin </w:t>
      </w:r>
      <w:r w:rsidR="00A464F0">
        <w:rPr>
          <w:lang w:val="tr-TR"/>
        </w:rPr>
        <w:t xml:space="preserve">kardeşlik ilkesinin </w:t>
      </w:r>
      <w:r w:rsidR="00503F0F">
        <w:rPr>
          <w:lang w:val="tr-TR"/>
        </w:rPr>
        <w:t>anay</w:t>
      </w:r>
      <w:r w:rsidR="00B520AF">
        <w:rPr>
          <w:lang w:val="tr-TR"/>
        </w:rPr>
        <w:t>asal değerini</w:t>
      </w:r>
      <w:r w:rsidR="00A4367E">
        <w:rPr>
          <w:lang w:val="tr-TR"/>
        </w:rPr>
        <w:t xml:space="preserve"> tespit eden ilk</w:t>
      </w:r>
      <w:r w:rsidR="00A464F0">
        <w:rPr>
          <w:lang w:val="tr-TR"/>
        </w:rPr>
        <w:t xml:space="preserve"> kararın</w:t>
      </w:r>
      <w:r w:rsidR="00A4367E">
        <w:rPr>
          <w:lang w:val="tr-TR"/>
        </w:rPr>
        <w:t>ı</w:t>
      </w:r>
      <w:r w:rsidR="00C764E0">
        <w:rPr>
          <w:lang w:val="tr-TR"/>
        </w:rPr>
        <w:t xml:space="preserve"> </w:t>
      </w:r>
      <w:r w:rsidR="00A464F0">
        <w:rPr>
          <w:lang w:val="tr-TR"/>
        </w:rPr>
        <w:t xml:space="preserve">ilk kez </w:t>
      </w:r>
      <w:r w:rsidR="00A670B9">
        <w:rPr>
          <w:lang w:val="tr-TR"/>
        </w:rPr>
        <w:t xml:space="preserve">2018 yılında </w:t>
      </w:r>
      <w:r w:rsidR="00C764E0">
        <w:rPr>
          <w:lang w:val="tr-TR"/>
        </w:rPr>
        <w:t>vermiş o</w:t>
      </w:r>
      <w:r w:rsidR="00EF2D78">
        <w:rPr>
          <w:lang w:val="tr-TR"/>
        </w:rPr>
        <w:t xml:space="preserve">lmasıdır. </w:t>
      </w:r>
      <w:r w:rsidR="005E5505">
        <w:rPr>
          <w:lang w:val="tr-TR"/>
        </w:rPr>
        <w:t>Dolayısıyla, i</w:t>
      </w:r>
      <w:r w:rsidR="00C764E0">
        <w:rPr>
          <w:lang w:val="tr-TR"/>
        </w:rPr>
        <w:t xml:space="preserve">zleyen paragrafta </w:t>
      </w:r>
      <w:r w:rsidR="008E306D">
        <w:rPr>
          <w:lang w:val="tr-TR"/>
        </w:rPr>
        <w:t xml:space="preserve">ele alınan bu kararın öncesinde Fransa’da alt derece mahkemelerinin </w:t>
      </w:r>
      <w:r w:rsidR="005E5505">
        <w:rPr>
          <w:lang w:val="tr-TR"/>
        </w:rPr>
        <w:t xml:space="preserve">kardeşlik ilkesine dayanarak karar üretmiş olmaları </w:t>
      </w:r>
      <w:r w:rsidR="00387FAF">
        <w:rPr>
          <w:lang w:val="tr-TR"/>
        </w:rPr>
        <w:t>çok düşük ihtimaldir.</w:t>
      </w:r>
    </w:p>
    <w:p w14:paraId="485E9EF5" w14:textId="22107646" w:rsidR="00422455" w:rsidRDefault="00855221" w:rsidP="00F12E5E">
      <w:pPr>
        <w:ind w:firstLine="720"/>
        <w:jc w:val="both"/>
        <w:rPr>
          <w:lang w:val="tr-TR"/>
        </w:rPr>
      </w:pPr>
      <w:r>
        <w:rPr>
          <w:lang w:val="tr-TR"/>
        </w:rPr>
        <w:t>Fransız Anayasa Konseyi</w:t>
      </w:r>
      <w:r w:rsidR="002D7016">
        <w:rPr>
          <w:lang w:val="tr-TR"/>
        </w:rPr>
        <w:t xml:space="preserve"> </w:t>
      </w:r>
      <w:r w:rsidR="002D7016" w:rsidRPr="00022493">
        <w:rPr>
          <w:lang w:val="tr-TR"/>
        </w:rPr>
        <w:t xml:space="preserve">6 </w:t>
      </w:r>
      <w:r w:rsidR="002D7016">
        <w:rPr>
          <w:lang w:val="tr-TR"/>
        </w:rPr>
        <w:t xml:space="preserve">Temmuz </w:t>
      </w:r>
      <w:r w:rsidR="002D7016" w:rsidRPr="00022493">
        <w:rPr>
          <w:lang w:val="tr-TR"/>
        </w:rPr>
        <w:t>2018</w:t>
      </w:r>
      <w:r w:rsidR="002D7016">
        <w:rPr>
          <w:lang w:val="tr-TR"/>
        </w:rPr>
        <w:t xml:space="preserve"> tarihli</w:t>
      </w:r>
      <w:r w:rsidR="00FC673D">
        <w:rPr>
          <w:lang w:val="tr-TR"/>
        </w:rPr>
        <w:t>,</w:t>
      </w:r>
      <w:r>
        <w:rPr>
          <w:lang w:val="tr-TR"/>
        </w:rPr>
        <w:t xml:space="preserve"> </w:t>
      </w:r>
      <w:r w:rsidR="00022493" w:rsidRPr="00022493">
        <w:rPr>
          <w:lang w:val="tr-TR"/>
        </w:rPr>
        <w:t xml:space="preserve">2018-717/718 </w:t>
      </w:r>
      <w:r w:rsidR="00FC673D">
        <w:rPr>
          <w:lang w:val="tr-TR"/>
        </w:rPr>
        <w:t xml:space="preserve">sayılı </w:t>
      </w:r>
      <w:r w:rsidR="003A33B5">
        <w:rPr>
          <w:lang w:val="tr-TR"/>
        </w:rPr>
        <w:t xml:space="preserve">kararında </w:t>
      </w:r>
      <w:r w:rsidR="00E07F72">
        <w:rPr>
          <w:lang w:val="tr-TR"/>
        </w:rPr>
        <w:t>(</w:t>
      </w:r>
      <w:proofErr w:type="spellStart"/>
      <w:r w:rsidR="00E07F72" w:rsidRPr="004604FE">
        <w:rPr>
          <w:lang w:val="tr-TR"/>
        </w:rPr>
        <w:t>Conseil</w:t>
      </w:r>
      <w:proofErr w:type="spellEnd"/>
      <w:r w:rsidR="00E07F72" w:rsidRPr="004604FE">
        <w:rPr>
          <w:lang w:val="tr-TR"/>
        </w:rPr>
        <w:t xml:space="preserve"> </w:t>
      </w:r>
      <w:proofErr w:type="spellStart"/>
      <w:r w:rsidR="00E750B1" w:rsidRPr="004604FE">
        <w:rPr>
          <w:lang w:val="tr-TR"/>
        </w:rPr>
        <w:t>c</w:t>
      </w:r>
      <w:r w:rsidR="00E07F72" w:rsidRPr="004604FE">
        <w:rPr>
          <w:lang w:val="tr-TR"/>
        </w:rPr>
        <w:t>onstitutionnel</w:t>
      </w:r>
      <w:proofErr w:type="spellEnd"/>
      <w:r w:rsidR="00E07F72" w:rsidRPr="004604FE">
        <w:rPr>
          <w:lang w:val="tr-TR"/>
        </w:rPr>
        <w:t>, 2018</w:t>
      </w:r>
      <w:r w:rsidR="00E07F72">
        <w:rPr>
          <w:lang w:val="tr-TR"/>
        </w:rPr>
        <w:t xml:space="preserve">) </w:t>
      </w:r>
      <w:r w:rsidR="002D5D59">
        <w:rPr>
          <w:lang w:val="tr-TR"/>
        </w:rPr>
        <w:t xml:space="preserve">kardeşliğin anayasal bir ilke olduğunu </w:t>
      </w:r>
      <w:r w:rsidR="00E95381">
        <w:rPr>
          <w:lang w:val="tr-TR"/>
        </w:rPr>
        <w:t>ifade ederken, bu ilkeden</w:t>
      </w:r>
      <w:r w:rsidR="000F313A">
        <w:rPr>
          <w:lang w:val="tr-TR"/>
        </w:rPr>
        <w:t xml:space="preserve"> bir de “özgürlük” üretecektir: bir başkasına, tamamen insancıl bir amaca </w:t>
      </w:r>
      <w:r w:rsidR="000861C4">
        <w:rPr>
          <w:lang w:val="tr-TR"/>
        </w:rPr>
        <w:t xml:space="preserve">dayanarak, ülkede </w:t>
      </w:r>
      <w:r w:rsidR="00224CA9">
        <w:rPr>
          <w:lang w:val="tr-TR"/>
        </w:rPr>
        <w:t xml:space="preserve">bulunma halinin </w:t>
      </w:r>
      <w:r w:rsidR="000861C4">
        <w:rPr>
          <w:lang w:val="tr-TR"/>
        </w:rPr>
        <w:t xml:space="preserve">yasal </w:t>
      </w:r>
      <w:r w:rsidR="00224CA9">
        <w:rPr>
          <w:lang w:val="tr-TR"/>
        </w:rPr>
        <w:t xml:space="preserve">olup olmadığını </w:t>
      </w:r>
      <w:r w:rsidR="00DE760B">
        <w:rPr>
          <w:lang w:val="tr-TR"/>
        </w:rPr>
        <w:t xml:space="preserve">dikkate almak zorunda olmadan yardım etme özgürlüğü </w:t>
      </w:r>
      <w:r w:rsidR="00517093">
        <w:rPr>
          <w:lang w:val="tr-TR"/>
        </w:rPr>
        <w:t xml:space="preserve">(par. </w:t>
      </w:r>
      <w:r w:rsidR="00C61C57">
        <w:rPr>
          <w:lang w:val="tr-TR"/>
        </w:rPr>
        <w:t>8</w:t>
      </w:r>
      <w:r w:rsidR="00517093">
        <w:rPr>
          <w:lang w:val="tr-TR"/>
        </w:rPr>
        <w:t>).</w:t>
      </w:r>
      <w:r w:rsidR="00545B0C">
        <w:rPr>
          <w:lang w:val="tr-TR"/>
        </w:rPr>
        <w:t xml:space="preserve"> Önüne gelen olayda</w:t>
      </w:r>
      <w:r w:rsidR="001B09F9">
        <w:rPr>
          <w:lang w:val="tr-TR"/>
        </w:rPr>
        <w:t xml:space="preserve"> </w:t>
      </w:r>
      <w:r w:rsidR="00851019">
        <w:rPr>
          <w:lang w:val="tr-TR"/>
        </w:rPr>
        <w:t xml:space="preserve">Anayasa Konseyi, </w:t>
      </w:r>
      <w:r w:rsidR="008D1035">
        <w:rPr>
          <w:lang w:val="tr-TR"/>
        </w:rPr>
        <w:t xml:space="preserve">yabancıların Fransa’ya girişi ve </w:t>
      </w:r>
      <w:r w:rsidR="003B19AD">
        <w:rPr>
          <w:lang w:val="tr-TR"/>
        </w:rPr>
        <w:t xml:space="preserve">Fransa’da ikametlerini düzenleyen yasada </w:t>
      </w:r>
      <w:r w:rsidR="00D6689A">
        <w:rPr>
          <w:lang w:val="tr-TR"/>
        </w:rPr>
        <w:t>Fransa’da yasadışı bulunan yabancılara yardım edenler</w:t>
      </w:r>
      <w:r w:rsidR="00851019">
        <w:rPr>
          <w:lang w:val="tr-TR"/>
        </w:rPr>
        <w:t xml:space="preserve"> için</w:t>
      </w:r>
      <w:r w:rsidR="00D6689A">
        <w:rPr>
          <w:lang w:val="tr-TR"/>
        </w:rPr>
        <w:t xml:space="preserve"> öngörülen cezai düzenlemeleri </w:t>
      </w:r>
      <w:r w:rsidR="005527B5">
        <w:rPr>
          <w:lang w:val="tr-TR"/>
        </w:rPr>
        <w:t xml:space="preserve">kısmen anayasaya aykırı bulmuştur. </w:t>
      </w:r>
      <w:r w:rsidR="008F58AA">
        <w:rPr>
          <w:lang w:val="tr-TR"/>
        </w:rPr>
        <w:t>B</w:t>
      </w:r>
      <w:r w:rsidR="00D6689A">
        <w:rPr>
          <w:lang w:val="tr-TR"/>
        </w:rPr>
        <w:t>u</w:t>
      </w:r>
      <w:r w:rsidR="008F58AA">
        <w:rPr>
          <w:lang w:val="tr-TR"/>
        </w:rPr>
        <w:t xml:space="preserve"> kararını </w:t>
      </w:r>
      <w:r w:rsidR="0087696B">
        <w:rPr>
          <w:lang w:val="tr-TR"/>
        </w:rPr>
        <w:t xml:space="preserve">kardeşlik ilkesinden türeyen </w:t>
      </w:r>
      <w:r w:rsidR="0087696B" w:rsidRPr="00FC343A">
        <w:rPr>
          <w:i/>
          <w:iCs/>
          <w:lang w:val="tr-TR"/>
        </w:rPr>
        <w:t>insani amaçla yardım etme özgürlüğü</w:t>
      </w:r>
      <w:r w:rsidR="0087696B">
        <w:rPr>
          <w:lang w:val="tr-TR"/>
        </w:rPr>
        <w:t xml:space="preserve"> üzerine </w:t>
      </w:r>
      <w:r w:rsidR="002C1FBD">
        <w:rPr>
          <w:lang w:val="tr-TR"/>
        </w:rPr>
        <w:t>inşa eden Anayasa Konseyi</w:t>
      </w:r>
      <w:r w:rsidR="00A572F9">
        <w:rPr>
          <w:lang w:val="tr-TR"/>
        </w:rPr>
        <w:t>,</w:t>
      </w:r>
      <w:r w:rsidR="002C1FBD">
        <w:rPr>
          <w:lang w:val="tr-TR"/>
        </w:rPr>
        <w:t xml:space="preserve"> yine aynı kararında bu özgürlüğün </w:t>
      </w:r>
      <w:r w:rsidR="00055F6A">
        <w:rPr>
          <w:lang w:val="tr-TR"/>
        </w:rPr>
        <w:t>kamu makamlarının yabancıların ülkeye girişini ve ülkede bulunmasını düzenleme yetkisini ortadan kaldırmadığını, söz konusu özgürlü</w:t>
      </w:r>
      <w:r w:rsidR="009D7CE2">
        <w:rPr>
          <w:lang w:val="tr-TR"/>
        </w:rPr>
        <w:t>ğün kullanılması</w:t>
      </w:r>
      <w:r w:rsidR="003B4A8A">
        <w:rPr>
          <w:lang w:val="tr-TR"/>
        </w:rPr>
        <w:t xml:space="preserve"> v</w:t>
      </w:r>
      <w:r w:rsidR="00055F6A">
        <w:rPr>
          <w:lang w:val="tr-TR"/>
        </w:rPr>
        <w:t xml:space="preserve">e kamu düzenin </w:t>
      </w:r>
      <w:r w:rsidR="00754EE2">
        <w:rPr>
          <w:lang w:val="tr-TR"/>
        </w:rPr>
        <w:t xml:space="preserve">korunması </w:t>
      </w:r>
      <w:r w:rsidR="00055F6A">
        <w:rPr>
          <w:lang w:val="tr-TR"/>
        </w:rPr>
        <w:t xml:space="preserve">gerekliliği </w:t>
      </w:r>
      <w:r w:rsidR="003B4A8A">
        <w:rPr>
          <w:lang w:val="tr-TR"/>
        </w:rPr>
        <w:t>arasındaki denge</w:t>
      </w:r>
      <w:r w:rsidR="00485AAE">
        <w:rPr>
          <w:lang w:val="tr-TR"/>
        </w:rPr>
        <w:t>nin sağlanması</w:t>
      </w:r>
      <w:r w:rsidR="00754EE2">
        <w:rPr>
          <w:lang w:val="tr-TR"/>
        </w:rPr>
        <w:t xml:space="preserve">nın devletin yükümlülüğü olduğuna </w:t>
      </w:r>
      <w:r w:rsidR="00962EF1">
        <w:rPr>
          <w:lang w:val="tr-TR"/>
        </w:rPr>
        <w:t xml:space="preserve">hükmetmiştir. </w:t>
      </w:r>
      <w:r w:rsidR="00457E3E">
        <w:rPr>
          <w:lang w:val="tr-TR"/>
        </w:rPr>
        <w:t>Kardeşli</w:t>
      </w:r>
      <w:r w:rsidR="00AA365C">
        <w:rPr>
          <w:lang w:val="tr-TR"/>
        </w:rPr>
        <w:t xml:space="preserve">ği, </w:t>
      </w:r>
      <w:r w:rsidR="00457E3E">
        <w:rPr>
          <w:lang w:val="tr-TR"/>
        </w:rPr>
        <w:t>tıpkı özgürlük gibi</w:t>
      </w:r>
      <w:r w:rsidR="00AA365C">
        <w:rPr>
          <w:lang w:val="tr-TR"/>
        </w:rPr>
        <w:t xml:space="preserve">, kamu düzeninin </w:t>
      </w:r>
      <w:r w:rsidR="00017260">
        <w:rPr>
          <w:lang w:val="tr-TR"/>
        </w:rPr>
        <w:t>korunması amacıyla sınırlandırılabilir bir ilke olarak konumlandıran bu karar</w:t>
      </w:r>
      <w:r w:rsidR="00805F1D">
        <w:rPr>
          <w:lang w:val="tr-TR"/>
        </w:rPr>
        <w:t>, yenilikçi yönü itibarıyla olumlu</w:t>
      </w:r>
      <w:r w:rsidR="0009472A">
        <w:rPr>
          <w:lang w:val="tr-TR"/>
        </w:rPr>
        <w:t xml:space="preserve"> </w:t>
      </w:r>
      <w:sdt>
        <w:sdtPr>
          <w:rPr>
            <w:lang w:val="tr-TR"/>
          </w:rPr>
          <w:tag w:val="MENDELEY_CITATION_v3_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gQXJ0aWNsZSBkaXNwb25pYmxlIGVuIGxpZ25lIMOgIGwnYWRyZXNzZSBBcnRpY2xlIGRpc3BvbmlibGUgZW4gbGlnbmUgw6AgbCdhZHJlc3NlIGh0dHBzOi8vd3d3LmNhaXJuLmluZm8vcmV2dWUtZXR1ZGVzLTIwMTktMi1wYWdlLTMxLmh0bSBEw6ljb3V2cmlyIGxlIHNvbW1haXJlIGRlIGNlIG51bcOpcm8sIHN1aXZyZSBsYSByZXZ1ZSBwYXIgZW1haWwsIHMnYWJvbm5lci4uLiBGbGFzaGV6IGNlIFFSIENvZGUgcG91ciBhY2PDqWRlciDDoCBsYSBwYWdlIGRlIGNlIG51bcOpcm8gc3VyIENhaXJuLmluZm8uIiwiaXNzdWUiOiIyIn0sImlzVGVtcG9yYXJ5IjpmYWxzZX1dfQ=="/>
          <w:id w:val="-638183525"/>
          <w:placeholder>
            <w:docPart w:val="DefaultPlaceholder_-1854013440"/>
          </w:placeholder>
        </w:sdtPr>
        <w:sdtContent>
          <w:r w:rsidR="001E56EA" w:rsidRPr="004604FE">
            <w:rPr>
              <w:lang w:val="tr-TR"/>
            </w:rPr>
            <w:t>(</w:t>
          </w:r>
          <w:proofErr w:type="spellStart"/>
          <w:r w:rsidR="001E56EA" w:rsidRPr="004604FE">
            <w:rPr>
              <w:lang w:val="tr-TR"/>
            </w:rPr>
            <w:t>Balmary</w:t>
          </w:r>
          <w:proofErr w:type="spellEnd"/>
          <w:r w:rsidR="001E56EA" w:rsidRPr="004604FE">
            <w:rPr>
              <w:lang w:val="tr-TR"/>
            </w:rPr>
            <w:t>, 2019)</w:t>
          </w:r>
        </w:sdtContent>
      </w:sdt>
      <w:r w:rsidR="00805F1D">
        <w:rPr>
          <w:lang w:val="tr-TR"/>
        </w:rPr>
        <w:t xml:space="preserve">, sınırlı </w:t>
      </w:r>
      <w:r w:rsidR="007D063C">
        <w:rPr>
          <w:lang w:val="tr-TR"/>
        </w:rPr>
        <w:t>içeriği ve etki</w:t>
      </w:r>
      <w:r w:rsidR="00017260">
        <w:rPr>
          <w:lang w:val="tr-TR"/>
        </w:rPr>
        <w:t>s</w:t>
      </w:r>
      <w:r w:rsidR="003B4A8A">
        <w:rPr>
          <w:lang w:val="tr-TR"/>
        </w:rPr>
        <w:t>i</w:t>
      </w:r>
      <w:r w:rsidR="007D063C">
        <w:rPr>
          <w:lang w:val="tr-TR"/>
        </w:rPr>
        <w:t xml:space="preserve"> nedeniyle olumsuz</w:t>
      </w:r>
      <w:r w:rsidR="0030195D">
        <w:rPr>
          <w:lang w:val="tr-TR"/>
        </w:rPr>
        <w:t xml:space="preserve"> değerlendirmelere konu olacaktır</w:t>
      </w:r>
      <w:r w:rsidR="008C19EC">
        <w:rPr>
          <w:lang w:val="tr-TR"/>
        </w:rPr>
        <w:t xml:space="preserve"> </w:t>
      </w:r>
      <w:sdt>
        <w:sdtPr>
          <w:rPr>
            <w:lang w:val="tr-TR"/>
          </w:rPr>
          <w:tag w:val="MENDELEY_CITATION_v3_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"/>
          <w:id w:val="1294400853"/>
          <w:placeholder>
            <w:docPart w:val="DefaultPlaceholder_-1854013440"/>
          </w:placeholder>
        </w:sdtPr>
        <w:sdtContent>
          <w:r w:rsidR="001E56EA">
            <w:rPr>
              <w:rFonts w:eastAsia="Times New Roman"/>
            </w:rPr>
            <w:t>(Gilbert &amp; Keane, 2016)</w:t>
          </w:r>
        </w:sdtContent>
      </w:sdt>
      <w:r w:rsidR="0030195D">
        <w:rPr>
          <w:lang w:val="tr-TR"/>
        </w:rPr>
        <w:t>.</w:t>
      </w:r>
      <w:r w:rsidR="00D55478">
        <w:rPr>
          <w:lang w:val="tr-TR"/>
        </w:rPr>
        <w:t xml:space="preserve"> </w:t>
      </w:r>
      <w:r w:rsidR="00852225">
        <w:rPr>
          <w:lang w:val="tr-TR"/>
        </w:rPr>
        <w:t xml:space="preserve">Anayasa Konseyinin </w:t>
      </w:r>
      <w:r w:rsidR="00FC343A">
        <w:rPr>
          <w:lang w:val="tr-TR"/>
        </w:rPr>
        <w:t xml:space="preserve">kardeşlik ilkesinden hareketle </w:t>
      </w:r>
      <w:r w:rsidR="00A920DC" w:rsidRPr="00FC343A">
        <w:rPr>
          <w:i/>
          <w:iCs/>
          <w:lang w:val="tr-TR"/>
        </w:rPr>
        <w:t>insani amaçla yardım etme özgürlüğü</w:t>
      </w:r>
      <w:r w:rsidR="00247311">
        <w:rPr>
          <w:lang w:val="tr-TR"/>
        </w:rPr>
        <w:t xml:space="preserve"> olarak </w:t>
      </w:r>
      <w:r w:rsidR="006219F1">
        <w:rPr>
          <w:lang w:val="tr-TR"/>
        </w:rPr>
        <w:t xml:space="preserve">adlandırılabilecek </w:t>
      </w:r>
      <w:r w:rsidR="00A961C8">
        <w:rPr>
          <w:lang w:val="tr-TR"/>
        </w:rPr>
        <w:t xml:space="preserve">bir hak alanı tanımasının ardında </w:t>
      </w:r>
      <w:r w:rsidR="00893999">
        <w:rPr>
          <w:lang w:val="tr-TR"/>
        </w:rPr>
        <w:t>göçmenlerle dayanışma</w:t>
      </w:r>
      <w:r w:rsidR="00405FF4">
        <w:rPr>
          <w:lang w:val="tr-TR"/>
        </w:rPr>
        <w:t xml:space="preserve"> gösteren </w:t>
      </w:r>
      <w:r w:rsidR="00CB2A16">
        <w:rPr>
          <w:lang w:val="tr-TR"/>
        </w:rPr>
        <w:t xml:space="preserve">yurttaşlar kaynaklı </w:t>
      </w:r>
      <w:r w:rsidR="00A961C8">
        <w:rPr>
          <w:lang w:val="tr-TR"/>
        </w:rPr>
        <w:t xml:space="preserve">bir hak aktivizmi </w:t>
      </w:r>
      <w:r w:rsidR="00CB2A16">
        <w:rPr>
          <w:lang w:val="tr-TR"/>
        </w:rPr>
        <w:t>olduğu</w:t>
      </w:r>
      <w:r w:rsidR="006D0EEB">
        <w:rPr>
          <w:lang w:val="tr-TR"/>
        </w:rPr>
        <w:t xml:space="preserve"> gerçeğini</w:t>
      </w:r>
      <w:r w:rsidR="00127213">
        <w:rPr>
          <w:lang w:val="tr-TR"/>
        </w:rPr>
        <w:t xml:space="preserve"> gözden kaçırmayan</w:t>
      </w:r>
      <w:r w:rsidR="00CB2A16">
        <w:rPr>
          <w:lang w:val="tr-TR"/>
        </w:rPr>
        <w:t xml:space="preserve"> </w:t>
      </w:r>
      <w:r w:rsidR="006832A6">
        <w:rPr>
          <w:lang w:val="tr-TR"/>
        </w:rPr>
        <w:t>yorumlarda</w:t>
      </w:r>
      <w:r w:rsidR="00422455">
        <w:rPr>
          <w:lang w:val="tr-TR"/>
        </w:rPr>
        <w:t xml:space="preserve"> ise</w:t>
      </w:r>
      <w:r w:rsidR="006832A6">
        <w:rPr>
          <w:lang w:val="tr-TR"/>
        </w:rPr>
        <w:t xml:space="preserve"> </w:t>
      </w:r>
      <w:proofErr w:type="spellStart"/>
      <w:r w:rsidR="006832A6">
        <w:rPr>
          <w:lang w:val="tr-TR"/>
        </w:rPr>
        <w:t>Faucault</w:t>
      </w:r>
      <w:r w:rsidR="002257E4">
        <w:rPr>
          <w:lang w:val="tr-TR"/>
        </w:rPr>
        <w:t>’</w:t>
      </w:r>
      <w:r w:rsidR="00405FF4">
        <w:rPr>
          <w:lang w:val="tr-TR"/>
        </w:rPr>
        <w:t>cu</w:t>
      </w:r>
      <w:proofErr w:type="spellEnd"/>
      <w:r w:rsidR="00405FF4">
        <w:rPr>
          <w:lang w:val="tr-TR"/>
        </w:rPr>
        <w:t xml:space="preserve"> anlamda bir direniş ve hak pratiği</w:t>
      </w:r>
      <w:r w:rsidR="00485F1C">
        <w:rPr>
          <w:lang w:val="tr-TR"/>
        </w:rPr>
        <w:t>nin dayanışmacı bir karakterde belirmiş olması</w:t>
      </w:r>
      <w:r w:rsidR="00405FF4">
        <w:rPr>
          <w:lang w:val="tr-TR"/>
        </w:rPr>
        <w:t xml:space="preserve"> </w:t>
      </w:r>
      <w:r w:rsidR="002E7C96">
        <w:rPr>
          <w:lang w:val="tr-TR"/>
        </w:rPr>
        <w:t>vurgu</w:t>
      </w:r>
      <w:r w:rsidR="00044389">
        <w:rPr>
          <w:lang w:val="tr-TR"/>
        </w:rPr>
        <w:t>lana</w:t>
      </w:r>
      <w:r w:rsidR="002E7C96">
        <w:rPr>
          <w:lang w:val="tr-TR"/>
        </w:rPr>
        <w:t>caktır</w:t>
      </w:r>
      <w:r w:rsidR="00213520">
        <w:rPr>
          <w:lang w:val="tr-TR"/>
        </w:rPr>
        <w:t xml:space="preserve"> </w:t>
      </w:r>
      <w:sdt>
        <w:sdtPr>
          <w:rPr>
            <w:lang w:val="tr-TR"/>
          </w:rPr>
          <w:tag w:val="MENDELEY_CITATION_v3_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"/>
          <w:id w:val="146559023"/>
          <w:placeholder>
            <w:docPart w:val="DefaultPlaceholder_-1854013440"/>
          </w:placeholder>
        </w:sdtPr>
        <w:sdtContent>
          <w:r w:rsidR="001E56EA" w:rsidRPr="004604FE">
            <w:rPr>
              <w:lang w:val="tr-TR"/>
            </w:rPr>
            <w:t>(</w:t>
          </w:r>
          <w:proofErr w:type="spellStart"/>
          <w:r w:rsidR="001E56EA" w:rsidRPr="004604FE">
            <w:rPr>
              <w:lang w:val="tr-TR"/>
            </w:rPr>
            <w:t>Sferco</w:t>
          </w:r>
          <w:proofErr w:type="spellEnd"/>
          <w:r w:rsidR="001E56EA" w:rsidRPr="004604FE">
            <w:rPr>
              <w:lang w:val="tr-TR"/>
            </w:rPr>
            <w:t>, 2019)</w:t>
          </w:r>
        </w:sdtContent>
      </w:sdt>
      <w:r w:rsidR="00F12E5E">
        <w:rPr>
          <w:lang w:val="tr-TR"/>
        </w:rPr>
        <w:t>.</w:t>
      </w:r>
    </w:p>
    <w:p w14:paraId="1C412D4A" w14:textId="55ECF2F8" w:rsidR="00A2056F" w:rsidRDefault="008362B2" w:rsidP="007378FD">
      <w:pPr>
        <w:ind w:firstLine="720"/>
        <w:jc w:val="both"/>
        <w:rPr>
          <w:lang w:val="tr-TR"/>
        </w:rPr>
      </w:pPr>
      <w:r>
        <w:rPr>
          <w:lang w:val="tr-TR"/>
        </w:rPr>
        <w:t>Hindistan Yüksek Mahkemesi</w:t>
      </w:r>
      <w:r w:rsidR="00835638">
        <w:rPr>
          <w:lang w:val="tr-TR"/>
        </w:rPr>
        <w:t xml:space="preserve"> k</w:t>
      </w:r>
      <w:r w:rsidR="008236D7">
        <w:rPr>
          <w:lang w:val="tr-TR"/>
        </w:rPr>
        <w:t>ardeşlik ilkesini kararlarında</w:t>
      </w:r>
      <w:r>
        <w:rPr>
          <w:lang w:val="tr-TR"/>
        </w:rPr>
        <w:t xml:space="preserve"> görece daha sık kullanan bir </w:t>
      </w:r>
      <w:r w:rsidR="003D35CA">
        <w:rPr>
          <w:lang w:val="tr-TR"/>
        </w:rPr>
        <w:t xml:space="preserve">yargı organı olarak sivrilir. </w:t>
      </w:r>
      <w:r w:rsidR="00571432">
        <w:rPr>
          <w:lang w:val="tr-TR"/>
        </w:rPr>
        <w:t>Hindistan anayasasında kardeşlik ilkesi</w:t>
      </w:r>
      <w:r w:rsidR="00D270EA">
        <w:rPr>
          <w:lang w:val="tr-TR"/>
        </w:rPr>
        <w:t xml:space="preserve"> ana metne dahil bir hükümle değil, başlangıç kısmında düzenlenir. </w:t>
      </w:r>
      <w:r w:rsidR="00971348">
        <w:rPr>
          <w:lang w:val="tr-TR"/>
        </w:rPr>
        <w:t xml:space="preserve">Buna göre kardeşlik, adalet, </w:t>
      </w:r>
      <w:r w:rsidR="00DA3FD9">
        <w:rPr>
          <w:lang w:val="tr-TR"/>
        </w:rPr>
        <w:t xml:space="preserve">özgürlük ve </w:t>
      </w:r>
      <w:r w:rsidR="00971348">
        <w:rPr>
          <w:lang w:val="tr-TR"/>
        </w:rPr>
        <w:t>eşitli</w:t>
      </w:r>
      <w:r w:rsidR="00DA3FD9">
        <w:rPr>
          <w:lang w:val="tr-TR"/>
        </w:rPr>
        <w:t>ğe eşdeğer bir ilkedir ve</w:t>
      </w:r>
      <w:r w:rsidR="00EA2BE1">
        <w:rPr>
          <w:lang w:val="tr-TR"/>
        </w:rPr>
        <w:t xml:space="preserve"> “birey</w:t>
      </w:r>
      <w:r w:rsidR="005F2695">
        <w:rPr>
          <w:lang w:val="tr-TR"/>
        </w:rPr>
        <w:t xml:space="preserve"> onuru </w:t>
      </w:r>
      <w:r w:rsidR="004548A9">
        <w:rPr>
          <w:lang w:val="tr-TR"/>
        </w:rPr>
        <w:t>il</w:t>
      </w:r>
      <w:r w:rsidR="005F2695">
        <w:rPr>
          <w:lang w:val="tr-TR"/>
        </w:rPr>
        <w:t xml:space="preserve">e </w:t>
      </w:r>
      <w:r w:rsidR="00BA25CF">
        <w:rPr>
          <w:lang w:val="tr-TR"/>
        </w:rPr>
        <w:t xml:space="preserve">ulusun birliği ve bütünlüğünü sağlar”. </w:t>
      </w:r>
      <w:r w:rsidR="00EC6EBE">
        <w:rPr>
          <w:lang w:val="tr-TR"/>
        </w:rPr>
        <w:t xml:space="preserve">Fransa’da </w:t>
      </w:r>
      <w:r w:rsidR="00014473">
        <w:rPr>
          <w:lang w:val="tr-TR"/>
        </w:rPr>
        <w:t xml:space="preserve">kardeşlik ilkesi </w:t>
      </w:r>
      <w:r w:rsidR="0071477B">
        <w:rPr>
          <w:lang w:val="tr-TR"/>
        </w:rPr>
        <w:t xml:space="preserve">açık </w:t>
      </w:r>
      <w:r w:rsidR="007378FD">
        <w:rPr>
          <w:lang w:val="tr-TR"/>
        </w:rPr>
        <w:t xml:space="preserve">bir </w:t>
      </w:r>
      <w:r w:rsidR="0071477B">
        <w:rPr>
          <w:lang w:val="tr-TR"/>
        </w:rPr>
        <w:t xml:space="preserve">anayasa hükmü </w:t>
      </w:r>
      <w:r w:rsidR="007378FD">
        <w:rPr>
          <w:lang w:val="tr-TR"/>
        </w:rPr>
        <w:t>olarak düzenlenmiş</w:t>
      </w:r>
      <w:r w:rsidR="0086302F">
        <w:rPr>
          <w:lang w:val="tr-TR"/>
        </w:rPr>
        <w:t xml:space="preserve"> </w:t>
      </w:r>
      <w:r w:rsidR="00625D97">
        <w:rPr>
          <w:lang w:val="tr-TR"/>
        </w:rPr>
        <w:t>olmasına</w:t>
      </w:r>
      <w:r w:rsidR="007378FD">
        <w:rPr>
          <w:lang w:val="tr-TR"/>
        </w:rPr>
        <w:t xml:space="preserve"> rağmen</w:t>
      </w:r>
      <w:r w:rsidR="00A55AC1">
        <w:rPr>
          <w:lang w:val="tr-TR"/>
        </w:rPr>
        <w:t>, Anayasa Konseyi tarafından azınlıklar</w:t>
      </w:r>
      <w:r w:rsidR="007378FD">
        <w:rPr>
          <w:lang w:val="tr-TR"/>
        </w:rPr>
        <w:t xml:space="preserve"> kimliklerinin tanınması</w:t>
      </w:r>
      <w:r w:rsidR="003A10FB">
        <w:rPr>
          <w:lang w:val="tr-TR"/>
        </w:rPr>
        <w:t xml:space="preserve">na </w:t>
      </w:r>
      <w:r w:rsidR="00E14BC4">
        <w:rPr>
          <w:lang w:val="tr-TR"/>
        </w:rPr>
        <w:t>imkân</w:t>
      </w:r>
      <w:r w:rsidR="003A10FB">
        <w:rPr>
          <w:lang w:val="tr-TR"/>
        </w:rPr>
        <w:t xml:space="preserve"> veren</w:t>
      </w:r>
      <w:r w:rsidR="007378FD">
        <w:rPr>
          <w:lang w:val="tr-TR"/>
        </w:rPr>
        <w:t xml:space="preserve"> ve </w:t>
      </w:r>
      <w:r w:rsidR="00DF0470">
        <w:rPr>
          <w:lang w:val="tr-TR"/>
        </w:rPr>
        <w:t xml:space="preserve">bunları </w:t>
      </w:r>
      <w:r w:rsidR="003D0705">
        <w:rPr>
          <w:lang w:val="tr-TR"/>
        </w:rPr>
        <w:t xml:space="preserve">dayanışma ilkesi içinde </w:t>
      </w:r>
      <w:r w:rsidR="00AD0AEC">
        <w:rPr>
          <w:lang w:val="tr-TR"/>
        </w:rPr>
        <w:t xml:space="preserve">siyasi </w:t>
      </w:r>
      <w:r w:rsidR="00DF0470">
        <w:rPr>
          <w:lang w:val="tr-TR"/>
        </w:rPr>
        <w:t xml:space="preserve">bir </w:t>
      </w:r>
      <w:r w:rsidR="003D0705">
        <w:rPr>
          <w:lang w:val="tr-TR"/>
        </w:rPr>
        <w:t>bütün</w:t>
      </w:r>
      <w:r w:rsidR="00DF0470">
        <w:rPr>
          <w:lang w:val="tr-TR"/>
        </w:rPr>
        <w:t xml:space="preserve"> oluşturacak şekilde </w:t>
      </w:r>
      <w:r w:rsidR="00E04B7D">
        <w:rPr>
          <w:lang w:val="tr-TR"/>
        </w:rPr>
        <w:t xml:space="preserve">bir araya getiren bir içerikle yorumlanmamıştır </w:t>
      </w:r>
      <w:sdt>
        <w:sdtPr>
          <w:rPr>
            <w:lang w:val="tr-TR"/>
          </w:rPr>
          <w:tag w:val="MENDELEY_CITATION_v3_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"/>
          <w:id w:val="516970761"/>
          <w:placeholder>
            <w:docPart w:val="DefaultPlaceholder_-1854013440"/>
          </w:placeholder>
        </w:sdtPr>
        <w:sdtContent>
          <w:r w:rsidR="001E56EA">
            <w:rPr>
              <w:rFonts w:eastAsia="Times New Roman"/>
            </w:rPr>
            <w:t>(Gilbert &amp; Keane, 2016)</w:t>
          </w:r>
        </w:sdtContent>
      </w:sdt>
      <w:r w:rsidR="00E04B7D">
        <w:rPr>
          <w:lang w:val="tr-TR"/>
        </w:rPr>
        <w:t>.</w:t>
      </w:r>
      <w:r w:rsidR="0027076C">
        <w:rPr>
          <w:lang w:val="tr-TR"/>
        </w:rPr>
        <w:t xml:space="preserve"> </w:t>
      </w:r>
      <w:r w:rsidR="00486E5B">
        <w:rPr>
          <w:lang w:val="tr-TR"/>
        </w:rPr>
        <w:t xml:space="preserve">Buna karşılık, </w:t>
      </w:r>
      <w:r w:rsidR="00727471">
        <w:rPr>
          <w:lang w:val="tr-TR"/>
        </w:rPr>
        <w:t xml:space="preserve">kastlar, </w:t>
      </w:r>
      <w:r w:rsidR="00E14BC4">
        <w:rPr>
          <w:lang w:val="tr-TR"/>
        </w:rPr>
        <w:t>farklı dinlere mensup sosyal gruplar, farklı ulusal ve etnik kimlikler</w:t>
      </w:r>
      <w:r w:rsidR="00172C2A">
        <w:rPr>
          <w:lang w:val="tr-TR"/>
        </w:rPr>
        <w:t xml:space="preserve"> gibi çok unsurlu bir çeşitlilik içindeki Hindistan toplum</w:t>
      </w:r>
      <w:r w:rsidR="00D6418A">
        <w:rPr>
          <w:lang w:val="tr-TR"/>
        </w:rPr>
        <w:t xml:space="preserve"> yapısı</w:t>
      </w:r>
      <w:r w:rsidR="00A813E0">
        <w:rPr>
          <w:lang w:val="tr-TR"/>
        </w:rPr>
        <w:t xml:space="preserve"> nedeniyle</w:t>
      </w:r>
      <w:r w:rsidR="00172C2A">
        <w:rPr>
          <w:lang w:val="tr-TR"/>
        </w:rPr>
        <w:t xml:space="preserve"> </w:t>
      </w:r>
      <w:r w:rsidR="00D6418A">
        <w:rPr>
          <w:lang w:val="tr-TR"/>
        </w:rPr>
        <w:lastRenderedPageBreak/>
        <w:t>Hindistan Yüksek Mahkemesini</w:t>
      </w:r>
      <w:r w:rsidR="004A791D">
        <w:rPr>
          <w:lang w:val="tr-TR"/>
        </w:rPr>
        <w:t xml:space="preserve"> kardeşlik ilkesini ulusal birlikteliği vurgulamak amacıyla </w:t>
      </w:r>
      <w:r w:rsidR="006B23D1">
        <w:rPr>
          <w:lang w:val="tr-TR"/>
        </w:rPr>
        <w:t>kullanmaya</w:t>
      </w:r>
      <w:r w:rsidR="004A791D">
        <w:rPr>
          <w:lang w:val="tr-TR"/>
        </w:rPr>
        <w:t xml:space="preserve"> yönelecektir</w:t>
      </w:r>
      <w:r w:rsidR="006B23D1">
        <w:rPr>
          <w:lang w:val="tr-TR"/>
        </w:rPr>
        <w:t xml:space="preserve"> </w:t>
      </w:r>
      <w:sdt>
        <w:sdtPr>
          <w:rPr>
            <w:lang w:val="tr-TR"/>
          </w:rPr>
          <w:tag w:val="MENDELEY_CITATION_v3_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"/>
          <w:id w:val="-1405597052"/>
          <w:placeholder>
            <w:docPart w:val="DefaultPlaceholder_-1854013440"/>
          </w:placeholder>
        </w:sdtPr>
        <w:sdtContent>
          <w:r w:rsidR="001E56EA" w:rsidRPr="004604FE">
            <w:rPr>
              <w:lang w:val="tr-TR"/>
            </w:rPr>
            <w:t>(Robinson, 2015)</w:t>
          </w:r>
        </w:sdtContent>
      </w:sdt>
      <w:r w:rsidR="006B23D1">
        <w:rPr>
          <w:lang w:val="tr-TR"/>
        </w:rPr>
        <w:t xml:space="preserve">. </w:t>
      </w:r>
      <w:r w:rsidR="00A813E0">
        <w:rPr>
          <w:lang w:val="tr-TR"/>
        </w:rPr>
        <w:t>1990’ların başında</w:t>
      </w:r>
      <w:r w:rsidR="00232279">
        <w:rPr>
          <w:lang w:val="tr-TR"/>
        </w:rPr>
        <w:t xml:space="preserve">n itibaren bazı </w:t>
      </w:r>
      <w:r w:rsidR="000F4056">
        <w:rPr>
          <w:lang w:val="tr-TR"/>
        </w:rPr>
        <w:t>karar</w:t>
      </w:r>
      <w:r w:rsidR="00232279">
        <w:rPr>
          <w:lang w:val="tr-TR"/>
        </w:rPr>
        <w:t>lar</w:t>
      </w:r>
      <w:r w:rsidR="000F4056">
        <w:rPr>
          <w:lang w:val="tr-TR"/>
        </w:rPr>
        <w:t>ında kardeşlik ilkesine atıf yap</w:t>
      </w:r>
      <w:r w:rsidR="00232279">
        <w:rPr>
          <w:lang w:val="tr-TR"/>
        </w:rPr>
        <w:t>m</w:t>
      </w:r>
      <w:r w:rsidR="000F4056">
        <w:rPr>
          <w:lang w:val="tr-TR"/>
        </w:rPr>
        <w:t>a</w:t>
      </w:r>
      <w:r w:rsidR="00232279">
        <w:rPr>
          <w:lang w:val="tr-TR"/>
        </w:rPr>
        <w:t>ya başlaya</w:t>
      </w:r>
      <w:r w:rsidR="000F4056">
        <w:rPr>
          <w:lang w:val="tr-TR"/>
        </w:rPr>
        <w:t xml:space="preserve">n Mahkeme, </w:t>
      </w:r>
      <w:r w:rsidR="004B0AA1">
        <w:rPr>
          <w:lang w:val="tr-TR"/>
        </w:rPr>
        <w:t xml:space="preserve">1994 yılında verdiği </w:t>
      </w:r>
      <w:r w:rsidR="004A73F7" w:rsidRPr="00232279">
        <w:rPr>
          <w:i/>
          <w:iCs/>
          <w:lang w:val="tr-TR"/>
        </w:rPr>
        <w:t xml:space="preserve">S. R. </w:t>
      </w:r>
      <w:proofErr w:type="spellStart"/>
      <w:r w:rsidR="004A73F7" w:rsidRPr="00232279">
        <w:rPr>
          <w:i/>
          <w:iCs/>
          <w:lang w:val="tr-TR"/>
        </w:rPr>
        <w:t>Bommai</w:t>
      </w:r>
      <w:proofErr w:type="spellEnd"/>
      <w:r w:rsidR="004A73F7" w:rsidRPr="00232279">
        <w:rPr>
          <w:i/>
          <w:iCs/>
          <w:lang w:val="tr-TR"/>
        </w:rPr>
        <w:t xml:space="preserve"> v. </w:t>
      </w:r>
      <w:proofErr w:type="spellStart"/>
      <w:r w:rsidR="004A73F7" w:rsidRPr="00232279">
        <w:rPr>
          <w:i/>
          <w:iCs/>
          <w:lang w:val="tr-TR"/>
        </w:rPr>
        <w:t>Union</w:t>
      </w:r>
      <w:proofErr w:type="spellEnd"/>
      <w:r w:rsidR="004A73F7" w:rsidRPr="00232279">
        <w:rPr>
          <w:i/>
          <w:iCs/>
          <w:lang w:val="tr-TR"/>
        </w:rPr>
        <w:t xml:space="preserve"> of </w:t>
      </w:r>
      <w:proofErr w:type="spellStart"/>
      <w:r w:rsidR="004A73F7" w:rsidRPr="00232279">
        <w:rPr>
          <w:i/>
          <w:iCs/>
          <w:lang w:val="tr-TR"/>
        </w:rPr>
        <w:t>India</w:t>
      </w:r>
      <w:proofErr w:type="spellEnd"/>
      <w:r w:rsidR="004A73F7">
        <w:rPr>
          <w:lang w:val="tr-TR"/>
        </w:rPr>
        <w:t xml:space="preserve"> kararıyla </w:t>
      </w:r>
      <w:r w:rsidR="00B36ECC">
        <w:rPr>
          <w:lang w:val="tr-TR"/>
        </w:rPr>
        <w:t xml:space="preserve">bu yolda önemli bir adım atar. Esas olarak </w:t>
      </w:r>
      <w:r w:rsidR="00DF776C">
        <w:rPr>
          <w:lang w:val="tr-TR"/>
        </w:rPr>
        <w:t>federe birimlerle federal otor</w:t>
      </w:r>
      <w:r w:rsidR="000F4056">
        <w:rPr>
          <w:lang w:val="tr-TR"/>
        </w:rPr>
        <w:t>i</w:t>
      </w:r>
      <w:r w:rsidR="00DF776C">
        <w:rPr>
          <w:lang w:val="tr-TR"/>
        </w:rPr>
        <w:t xml:space="preserve">te arasındaki </w:t>
      </w:r>
      <w:r w:rsidR="00822CAA">
        <w:rPr>
          <w:lang w:val="tr-TR"/>
        </w:rPr>
        <w:t xml:space="preserve">ilişkilere ve </w:t>
      </w:r>
      <w:r w:rsidR="00DF776C">
        <w:rPr>
          <w:lang w:val="tr-TR"/>
        </w:rPr>
        <w:t xml:space="preserve">yetkilere </w:t>
      </w:r>
      <w:r w:rsidR="00822CAA">
        <w:rPr>
          <w:lang w:val="tr-TR"/>
        </w:rPr>
        <w:t>ilişkin bu kararda</w:t>
      </w:r>
      <w:r w:rsidR="00071B62">
        <w:rPr>
          <w:lang w:val="tr-TR"/>
        </w:rPr>
        <w:t xml:space="preserve"> Mahkeme, </w:t>
      </w:r>
      <w:r w:rsidR="00923285">
        <w:rPr>
          <w:lang w:val="tr-TR"/>
        </w:rPr>
        <w:t xml:space="preserve">sekülarizme aykırı hareket eden </w:t>
      </w:r>
      <w:r w:rsidR="00307A07">
        <w:rPr>
          <w:lang w:val="tr-TR"/>
        </w:rPr>
        <w:t xml:space="preserve">federe birimlerin görevden alınmasının mümkün olduğunu </w:t>
      </w:r>
      <w:r w:rsidR="008F1ACF">
        <w:rPr>
          <w:lang w:val="tr-TR"/>
        </w:rPr>
        <w:t xml:space="preserve">beyan ederken </w:t>
      </w:r>
      <w:r w:rsidR="00307A07">
        <w:rPr>
          <w:lang w:val="tr-TR"/>
        </w:rPr>
        <w:t>kar</w:t>
      </w:r>
      <w:r w:rsidR="008F1ACF">
        <w:rPr>
          <w:lang w:val="tr-TR"/>
        </w:rPr>
        <w:t xml:space="preserve">deşlik ilkesine atıf yapacaktır. </w:t>
      </w:r>
      <w:r w:rsidR="00A709CD">
        <w:rPr>
          <w:lang w:val="tr-TR"/>
        </w:rPr>
        <w:t xml:space="preserve">Mahkeme, farklı dinlere mensup bireylerden oluşan bir toplumun </w:t>
      </w:r>
      <w:r w:rsidR="00C62E25">
        <w:rPr>
          <w:lang w:val="tr-TR"/>
        </w:rPr>
        <w:t>kardeşlik içinde bir arada yaşaması için sekülarizmin bir zorunluluk olduğunu ifade</w:t>
      </w:r>
      <w:r w:rsidR="0007599D">
        <w:rPr>
          <w:lang w:val="tr-TR"/>
        </w:rPr>
        <w:t xml:space="preserve"> ederek,</w:t>
      </w:r>
      <w:r w:rsidR="00C62E25">
        <w:rPr>
          <w:lang w:val="tr-TR"/>
        </w:rPr>
        <w:t xml:space="preserve"> </w:t>
      </w:r>
      <w:r w:rsidR="0007599D">
        <w:rPr>
          <w:lang w:val="tr-TR"/>
        </w:rPr>
        <w:t xml:space="preserve">anayasada açıkça düzenlenmeyen </w:t>
      </w:r>
      <w:r w:rsidR="002664A2">
        <w:rPr>
          <w:lang w:val="tr-TR"/>
        </w:rPr>
        <w:t xml:space="preserve">sekülarizmi kardeşlikten hareketle </w:t>
      </w:r>
      <w:r w:rsidR="0007599D">
        <w:rPr>
          <w:lang w:val="tr-TR"/>
        </w:rPr>
        <w:t>anayasal düzene dahil edecektir</w:t>
      </w:r>
      <w:r w:rsidR="002664A2">
        <w:rPr>
          <w:lang w:val="tr-TR"/>
        </w:rPr>
        <w:t>.</w:t>
      </w:r>
      <w:r w:rsidR="000B43CD">
        <w:rPr>
          <w:lang w:val="tr-TR"/>
        </w:rPr>
        <w:t xml:space="preserve"> Hindistan Yüksek Mahkemesinin bu eğilimi günümüzde halen devam ediyor. Mahkemenin yakın tarihli kararlarında da </w:t>
      </w:r>
      <w:r w:rsidR="00D45281">
        <w:rPr>
          <w:lang w:val="tr-TR"/>
        </w:rPr>
        <w:t xml:space="preserve">sekülarizmin kardeşlik ilkesi üzerinden bir kamusal zorunluluk olarak </w:t>
      </w:r>
      <w:r w:rsidR="00CB1480">
        <w:rPr>
          <w:lang w:val="tr-TR"/>
        </w:rPr>
        <w:t xml:space="preserve">tanınması söz konusu </w:t>
      </w:r>
      <w:r w:rsidR="0022213A">
        <w:rPr>
          <w:lang w:val="tr-TR"/>
        </w:rPr>
        <w:t>(</w:t>
      </w:r>
      <w:proofErr w:type="spellStart"/>
      <w:r w:rsidR="0022213A" w:rsidRPr="006D6CF9">
        <w:rPr>
          <w:lang w:val="tr-TR"/>
        </w:rPr>
        <w:t>Mishra</w:t>
      </w:r>
      <w:proofErr w:type="spellEnd"/>
      <w:r w:rsidR="0022213A">
        <w:rPr>
          <w:lang w:val="tr-TR"/>
        </w:rPr>
        <w:t>, 2023)</w:t>
      </w:r>
      <w:r w:rsidR="006A0375">
        <w:rPr>
          <w:lang w:val="tr-TR"/>
        </w:rPr>
        <w:t>.</w:t>
      </w:r>
    </w:p>
    <w:p w14:paraId="606A0D98" w14:textId="77777777" w:rsidR="00D549C7" w:rsidRDefault="000F4056" w:rsidP="007378FD">
      <w:pPr>
        <w:ind w:firstLine="720"/>
        <w:jc w:val="both"/>
        <w:rPr>
          <w:lang w:val="tr-TR"/>
        </w:rPr>
      </w:pPr>
      <w:r>
        <w:rPr>
          <w:lang w:val="tr-TR"/>
        </w:rPr>
        <w:t xml:space="preserve"> </w:t>
      </w:r>
    </w:p>
    <w:p w14:paraId="7E71294A" w14:textId="77777777" w:rsidR="0080167A" w:rsidRPr="00DA23F6" w:rsidRDefault="00D549C7" w:rsidP="00D549C7">
      <w:pPr>
        <w:jc w:val="both"/>
        <w:rPr>
          <w:b/>
          <w:bCs/>
          <w:lang w:val="tr-TR"/>
        </w:rPr>
      </w:pPr>
      <w:r w:rsidRPr="00DA23F6">
        <w:rPr>
          <w:b/>
          <w:bCs/>
          <w:lang w:val="tr-TR"/>
        </w:rPr>
        <w:t xml:space="preserve">Sonuç Yerine: </w:t>
      </w:r>
      <w:r w:rsidR="00544A93" w:rsidRPr="00DA23F6">
        <w:rPr>
          <w:b/>
          <w:bCs/>
          <w:lang w:val="tr-TR"/>
        </w:rPr>
        <w:t xml:space="preserve">Türkiye’de Cumhuriyet ve </w:t>
      </w:r>
      <w:r w:rsidR="0080167A" w:rsidRPr="00DA23F6">
        <w:rPr>
          <w:b/>
          <w:bCs/>
          <w:lang w:val="tr-TR"/>
        </w:rPr>
        <w:t>K</w:t>
      </w:r>
      <w:r w:rsidR="00544A93" w:rsidRPr="00DA23F6">
        <w:rPr>
          <w:b/>
          <w:bCs/>
          <w:lang w:val="tr-TR"/>
        </w:rPr>
        <w:t>ardeşlik</w:t>
      </w:r>
    </w:p>
    <w:p w14:paraId="6CB24842" w14:textId="77777777" w:rsidR="0080167A" w:rsidRDefault="0080167A" w:rsidP="00D549C7">
      <w:pPr>
        <w:jc w:val="both"/>
        <w:rPr>
          <w:lang w:val="tr-TR"/>
        </w:rPr>
      </w:pPr>
    </w:p>
    <w:p w14:paraId="71072F67" w14:textId="7660C60C" w:rsidR="00215DC2" w:rsidRDefault="0080167A" w:rsidP="00D549C7">
      <w:pPr>
        <w:jc w:val="both"/>
        <w:rPr>
          <w:lang w:val="tr-TR"/>
        </w:rPr>
      </w:pPr>
      <w:r>
        <w:rPr>
          <w:lang w:val="tr-TR"/>
        </w:rPr>
        <w:tab/>
      </w:r>
      <w:r w:rsidR="00BD3547">
        <w:rPr>
          <w:lang w:val="tr-TR"/>
        </w:rPr>
        <w:t>Bir siyasi ilke olarak k</w:t>
      </w:r>
      <w:r w:rsidR="00547A0B">
        <w:rPr>
          <w:lang w:val="tr-TR"/>
        </w:rPr>
        <w:t>ardeşli</w:t>
      </w:r>
      <w:r w:rsidR="00B1590E">
        <w:rPr>
          <w:lang w:val="tr-TR"/>
        </w:rPr>
        <w:t xml:space="preserve">k Osmanlı siyasi modernleşme tarihi içinde ilk </w:t>
      </w:r>
      <w:r w:rsidR="00BD3547">
        <w:rPr>
          <w:lang w:val="tr-TR"/>
        </w:rPr>
        <w:t xml:space="preserve">ve son olarak II. Meşrutiyette karşımıza çıkar. </w:t>
      </w:r>
      <w:r w:rsidR="00A653F3">
        <w:rPr>
          <w:lang w:val="tr-TR"/>
        </w:rPr>
        <w:t xml:space="preserve">Giriş başlığında da belirtildiği gibi </w:t>
      </w:r>
      <w:r w:rsidR="00A653F3" w:rsidRPr="00710760">
        <w:rPr>
          <w:lang w:val="tr-TR"/>
        </w:rPr>
        <w:t>kardeşlik</w:t>
      </w:r>
      <w:r w:rsidR="000D5E67">
        <w:rPr>
          <w:lang w:val="tr-TR"/>
        </w:rPr>
        <w:t>,</w:t>
      </w:r>
      <w:r w:rsidR="00A653F3" w:rsidRPr="00710760">
        <w:rPr>
          <w:lang w:val="tr-TR"/>
        </w:rPr>
        <w:t xml:space="preserve"> </w:t>
      </w:r>
      <w:r w:rsidR="000D5E67" w:rsidRPr="00710760">
        <w:rPr>
          <w:lang w:val="tr-TR"/>
        </w:rPr>
        <w:t>II. Meşrutiyeti</w:t>
      </w:r>
      <w:r w:rsidR="000D5E67">
        <w:rPr>
          <w:lang w:val="tr-TR"/>
        </w:rPr>
        <w:t xml:space="preserve"> gerçekleştiren kadrolar tarafından </w:t>
      </w:r>
      <w:r w:rsidR="00610832" w:rsidRPr="00710760">
        <w:rPr>
          <w:lang w:val="tr-TR"/>
        </w:rPr>
        <w:t xml:space="preserve">özgürlük, eşitlik ve adalet </w:t>
      </w:r>
      <w:proofErr w:type="gramStart"/>
      <w:r w:rsidR="00610832" w:rsidRPr="00710760">
        <w:rPr>
          <w:lang w:val="tr-TR"/>
        </w:rPr>
        <w:t>ile birlikte</w:t>
      </w:r>
      <w:proofErr w:type="gramEnd"/>
      <w:r w:rsidR="00610832" w:rsidRPr="00710760">
        <w:rPr>
          <w:lang w:val="tr-TR"/>
        </w:rPr>
        <w:t xml:space="preserve"> </w:t>
      </w:r>
      <w:r w:rsidR="002C66B9" w:rsidRPr="00710760">
        <w:rPr>
          <w:lang w:val="tr-TR"/>
        </w:rPr>
        <w:t>slogan</w:t>
      </w:r>
      <w:r w:rsidR="000D5E67">
        <w:rPr>
          <w:lang w:val="tr-TR"/>
        </w:rPr>
        <w:t xml:space="preserve"> olarak benimsenecektir</w:t>
      </w:r>
      <w:r w:rsidR="002C66B9" w:rsidRPr="00710760">
        <w:rPr>
          <w:lang w:val="tr-TR"/>
        </w:rPr>
        <w:t>.</w:t>
      </w:r>
      <w:r w:rsidR="00CF688D" w:rsidRPr="00710760">
        <w:rPr>
          <w:lang w:val="tr-TR"/>
        </w:rPr>
        <w:t xml:space="preserve"> </w:t>
      </w:r>
      <w:r w:rsidR="000D5E67">
        <w:rPr>
          <w:lang w:val="tr-TR"/>
        </w:rPr>
        <w:t>Öyle</w:t>
      </w:r>
      <w:r w:rsidR="004520D6">
        <w:rPr>
          <w:lang w:val="tr-TR"/>
        </w:rPr>
        <w:t xml:space="preserve"> </w:t>
      </w:r>
      <w:r w:rsidR="000D5E67">
        <w:rPr>
          <w:lang w:val="tr-TR"/>
        </w:rPr>
        <w:t>ki</w:t>
      </w:r>
      <w:r w:rsidR="004520D6">
        <w:rPr>
          <w:lang w:val="tr-TR"/>
        </w:rPr>
        <w:t>, d</w:t>
      </w:r>
      <w:r w:rsidR="00CF688D" w:rsidRPr="00710760">
        <w:rPr>
          <w:lang w:val="tr-TR"/>
        </w:rPr>
        <w:t>ört unsurlu bu slogan</w:t>
      </w:r>
      <w:r w:rsidR="001A0300">
        <w:rPr>
          <w:lang w:val="tr-TR"/>
        </w:rPr>
        <w:t>ı</w:t>
      </w:r>
      <w:r w:rsidR="00CF688D" w:rsidRPr="00710760">
        <w:rPr>
          <w:lang w:val="tr-TR"/>
        </w:rPr>
        <w:t xml:space="preserve"> II. Meşrutiyetin siyasal programının </w:t>
      </w:r>
      <w:r w:rsidR="001A0300">
        <w:rPr>
          <w:lang w:val="tr-TR"/>
        </w:rPr>
        <w:t xml:space="preserve">bir </w:t>
      </w:r>
      <w:r w:rsidR="00CF688D" w:rsidRPr="00710760">
        <w:rPr>
          <w:lang w:val="tr-TR"/>
        </w:rPr>
        <w:t>özeti olarak gör</w:t>
      </w:r>
      <w:r w:rsidR="001A0300">
        <w:rPr>
          <w:lang w:val="tr-TR"/>
        </w:rPr>
        <w:t>mek de mümkündür</w:t>
      </w:r>
      <w:r w:rsidR="00CF688D" w:rsidRPr="00710760">
        <w:rPr>
          <w:lang w:val="tr-TR"/>
        </w:rPr>
        <w:t xml:space="preserve"> (</w:t>
      </w:r>
      <w:r w:rsidR="00CF688D" w:rsidRPr="004604FE">
        <w:rPr>
          <w:lang w:val="tr-TR"/>
        </w:rPr>
        <w:t>Bahçeci, 2023: 57</w:t>
      </w:r>
      <w:r w:rsidR="00CF688D" w:rsidRPr="00710760">
        <w:rPr>
          <w:lang w:val="tr-TR"/>
        </w:rPr>
        <w:t>).</w:t>
      </w:r>
      <w:r w:rsidR="004520D6">
        <w:rPr>
          <w:lang w:val="tr-TR"/>
        </w:rPr>
        <w:t xml:space="preserve"> </w:t>
      </w:r>
      <w:r w:rsidR="00A81AC3">
        <w:rPr>
          <w:lang w:val="tr-TR"/>
        </w:rPr>
        <w:t xml:space="preserve">II. Meşrutiyeti yaratan fikir akımlarının </w:t>
      </w:r>
      <w:r w:rsidR="002411F1">
        <w:rPr>
          <w:lang w:val="tr-TR"/>
        </w:rPr>
        <w:t xml:space="preserve">ve siyasi kadroların </w:t>
      </w:r>
      <w:r w:rsidR="00A81AC3">
        <w:rPr>
          <w:lang w:val="tr-TR"/>
        </w:rPr>
        <w:t xml:space="preserve">daha sonra </w:t>
      </w:r>
      <w:r w:rsidR="002632D2">
        <w:rPr>
          <w:lang w:val="tr-TR"/>
        </w:rPr>
        <w:t>cumhuriyet döneminde de etkili ol</w:t>
      </w:r>
      <w:r w:rsidR="00A3213F">
        <w:rPr>
          <w:lang w:val="tr-TR"/>
        </w:rPr>
        <w:t xml:space="preserve">malarından </w:t>
      </w:r>
      <w:r w:rsidR="002411F1">
        <w:rPr>
          <w:lang w:val="tr-TR"/>
        </w:rPr>
        <w:t>hareketle</w:t>
      </w:r>
      <w:r w:rsidR="00A3213F">
        <w:rPr>
          <w:lang w:val="tr-TR"/>
        </w:rPr>
        <w:t>,</w:t>
      </w:r>
      <w:r w:rsidR="002411F1">
        <w:rPr>
          <w:lang w:val="tr-TR"/>
        </w:rPr>
        <w:t xml:space="preserve"> </w:t>
      </w:r>
      <w:r w:rsidR="00A3213F">
        <w:rPr>
          <w:lang w:val="tr-TR"/>
        </w:rPr>
        <w:t>kardeşliğin</w:t>
      </w:r>
      <w:r w:rsidR="002632D2">
        <w:rPr>
          <w:lang w:val="tr-TR"/>
        </w:rPr>
        <w:t xml:space="preserve"> </w:t>
      </w:r>
      <w:r w:rsidR="00A3213F">
        <w:rPr>
          <w:lang w:val="tr-TR"/>
        </w:rPr>
        <w:t xml:space="preserve">yeni ulus-devletin kurulmasından sonra </w:t>
      </w:r>
      <w:r w:rsidR="002933B4">
        <w:rPr>
          <w:lang w:val="tr-TR"/>
        </w:rPr>
        <w:t>da benimsenmeye devam et</w:t>
      </w:r>
      <w:r w:rsidR="00B867C0">
        <w:rPr>
          <w:lang w:val="tr-TR"/>
        </w:rPr>
        <w:t xml:space="preserve">mesi beklenir. Oysa, bilindiği üzere, </w:t>
      </w:r>
      <w:r w:rsidR="003535B0">
        <w:rPr>
          <w:lang w:val="tr-TR"/>
        </w:rPr>
        <w:t>kardeşlik cumhuriyet döneminde</w:t>
      </w:r>
      <w:r w:rsidR="00615B0D">
        <w:rPr>
          <w:lang w:val="tr-TR"/>
        </w:rPr>
        <w:t xml:space="preserve"> kamu hukuku terminolojisinde hiç telaffuz edilmeyecek</w:t>
      </w:r>
      <w:r w:rsidR="00E12A76">
        <w:rPr>
          <w:lang w:val="tr-TR"/>
        </w:rPr>
        <w:t xml:space="preserve">tir. </w:t>
      </w:r>
      <w:r w:rsidR="003F7F03">
        <w:rPr>
          <w:lang w:val="tr-TR"/>
        </w:rPr>
        <w:t xml:space="preserve">1961 Anayasasının başlangıcında, </w:t>
      </w:r>
      <w:r w:rsidR="00C43218">
        <w:rPr>
          <w:lang w:val="tr-TR"/>
        </w:rPr>
        <w:t xml:space="preserve">1982 Anayasasının ise 2. maddesinde yer alan “milli dayanışma” </w:t>
      </w:r>
      <w:r w:rsidR="00E835BB">
        <w:rPr>
          <w:lang w:val="tr-TR"/>
        </w:rPr>
        <w:t xml:space="preserve">terimini </w:t>
      </w:r>
      <w:r w:rsidR="002B0781">
        <w:rPr>
          <w:lang w:val="tr-TR"/>
        </w:rPr>
        <w:t>d</w:t>
      </w:r>
      <w:r w:rsidR="00E835BB">
        <w:rPr>
          <w:lang w:val="tr-TR"/>
        </w:rPr>
        <w:t xml:space="preserve">e kardeşliğin farklı biçimde ifade edilmesi olarak değerlendirmek mümkün değildir. </w:t>
      </w:r>
      <w:r w:rsidR="00FE1829">
        <w:rPr>
          <w:lang w:val="tr-TR"/>
        </w:rPr>
        <w:t xml:space="preserve">Dolayısıyla, </w:t>
      </w:r>
      <w:r w:rsidR="002364C8">
        <w:rPr>
          <w:lang w:val="tr-TR"/>
        </w:rPr>
        <w:t xml:space="preserve">Cumhuriyetin II. Meşrutiyetten kardeşliği </w:t>
      </w:r>
      <w:r w:rsidR="00215DC2">
        <w:rPr>
          <w:lang w:val="tr-TR"/>
        </w:rPr>
        <w:t>miras aldığını iddia edemeyiz.</w:t>
      </w:r>
    </w:p>
    <w:p w14:paraId="147EC7A0" w14:textId="3264B9C6" w:rsidR="00E14D90" w:rsidRDefault="00AE06A1" w:rsidP="0052245E">
      <w:pPr>
        <w:ind w:firstLine="720"/>
        <w:jc w:val="both"/>
        <w:rPr>
          <w:lang w:val="tr-TR"/>
        </w:rPr>
      </w:pPr>
      <w:r>
        <w:rPr>
          <w:lang w:val="tr-TR"/>
        </w:rPr>
        <w:t>K</w:t>
      </w:r>
      <w:r w:rsidR="00E357C6" w:rsidRPr="004604FE">
        <w:rPr>
          <w:lang w:val="tr-TR"/>
        </w:rPr>
        <w:t xml:space="preserve">ardeşlik </w:t>
      </w:r>
      <w:r>
        <w:rPr>
          <w:lang w:val="tr-TR"/>
        </w:rPr>
        <w:t xml:space="preserve">neden </w:t>
      </w:r>
      <w:r w:rsidR="00E357C6" w:rsidRPr="004604FE">
        <w:rPr>
          <w:lang w:val="tr-TR"/>
        </w:rPr>
        <w:t>II.</w:t>
      </w:r>
      <w:r w:rsidR="00E357C6">
        <w:rPr>
          <w:lang w:val="tr-TR"/>
        </w:rPr>
        <w:t xml:space="preserve"> Meşrutiyetten öteye geçememiş, Cumhuriyete </w:t>
      </w:r>
      <w:r w:rsidR="00234B7C">
        <w:rPr>
          <w:lang w:val="tr-TR"/>
        </w:rPr>
        <w:t>erişememiştir</w:t>
      </w:r>
      <w:r>
        <w:rPr>
          <w:lang w:val="tr-TR"/>
        </w:rPr>
        <w:t>?</w:t>
      </w:r>
      <w:r w:rsidR="00234B7C">
        <w:rPr>
          <w:lang w:val="tr-TR"/>
        </w:rPr>
        <w:t xml:space="preserve"> Bu soru</w:t>
      </w:r>
      <w:r w:rsidR="004725DF">
        <w:rPr>
          <w:lang w:val="tr-TR"/>
        </w:rPr>
        <w:t xml:space="preserve">nun </w:t>
      </w:r>
      <w:r w:rsidR="00234B7C">
        <w:rPr>
          <w:lang w:val="tr-TR"/>
        </w:rPr>
        <w:t>yanıt</w:t>
      </w:r>
      <w:r w:rsidR="00625315">
        <w:rPr>
          <w:lang w:val="tr-TR"/>
        </w:rPr>
        <w:t xml:space="preserve">ı, </w:t>
      </w:r>
      <w:r w:rsidR="004725DF">
        <w:rPr>
          <w:lang w:val="tr-TR"/>
        </w:rPr>
        <w:t xml:space="preserve">kanımca, </w:t>
      </w:r>
      <w:r w:rsidR="00625315">
        <w:rPr>
          <w:lang w:val="tr-TR"/>
        </w:rPr>
        <w:t xml:space="preserve">kardeşlik </w:t>
      </w:r>
      <w:r w:rsidR="00625315" w:rsidRPr="004604FE">
        <w:rPr>
          <w:lang w:val="tr-TR"/>
        </w:rPr>
        <w:t>ilkesini</w:t>
      </w:r>
      <w:r w:rsidR="003C2BE2">
        <w:rPr>
          <w:lang w:val="tr-TR"/>
        </w:rPr>
        <w:t xml:space="preserve"> destekleye</w:t>
      </w:r>
      <w:r w:rsidR="00625315" w:rsidRPr="004604FE">
        <w:rPr>
          <w:lang w:val="tr-TR"/>
        </w:rPr>
        <w:t xml:space="preserve">n </w:t>
      </w:r>
      <w:r w:rsidR="003C2BE2">
        <w:rPr>
          <w:lang w:val="tr-TR"/>
        </w:rPr>
        <w:t xml:space="preserve">politikaların </w:t>
      </w:r>
      <w:r w:rsidR="00625315" w:rsidRPr="004604FE">
        <w:rPr>
          <w:lang w:val="tr-TR"/>
        </w:rPr>
        <w:t>daha II. Meşrutiyet</w:t>
      </w:r>
      <w:r>
        <w:rPr>
          <w:lang w:val="tr-TR"/>
        </w:rPr>
        <w:t xml:space="preserve"> döneminde </w:t>
      </w:r>
      <w:r w:rsidR="003C2BE2">
        <w:rPr>
          <w:lang w:val="tr-TR"/>
        </w:rPr>
        <w:t>bir kenara bırakılmış</w:t>
      </w:r>
      <w:r w:rsidR="00625315">
        <w:rPr>
          <w:lang w:val="tr-TR"/>
        </w:rPr>
        <w:t xml:space="preserve"> ol</w:t>
      </w:r>
      <w:r w:rsidR="00C214D5">
        <w:rPr>
          <w:lang w:val="tr-TR"/>
        </w:rPr>
        <w:t>m</w:t>
      </w:r>
      <w:r w:rsidR="00625315">
        <w:rPr>
          <w:lang w:val="tr-TR"/>
        </w:rPr>
        <w:t xml:space="preserve">asında </w:t>
      </w:r>
      <w:r w:rsidR="00C214D5">
        <w:rPr>
          <w:lang w:val="tr-TR"/>
        </w:rPr>
        <w:t xml:space="preserve">yatıyor. </w:t>
      </w:r>
      <w:r w:rsidR="0029662F">
        <w:rPr>
          <w:lang w:val="tr-TR"/>
        </w:rPr>
        <w:t xml:space="preserve">II. </w:t>
      </w:r>
      <w:r w:rsidR="009A5962">
        <w:rPr>
          <w:lang w:val="tr-TR"/>
        </w:rPr>
        <w:t>M</w:t>
      </w:r>
      <w:r w:rsidR="0029662F">
        <w:rPr>
          <w:lang w:val="tr-TR"/>
        </w:rPr>
        <w:t xml:space="preserve">eşrutiyette </w:t>
      </w:r>
      <w:r w:rsidR="004E3807">
        <w:rPr>
          <w:lang w:val="tr-TR"/>
        </w:rPr>
        <w:t xml:space="preserve">kardeşlik </w:t>
      </w:r>
      <w:r w:rsidR="00691772">
        <w:rPr>
          <w:lang w:val="tr-TR"/>
        </w:rPr>
        <w:t xml:space="preserve">Osmanlı toplumun oluşturan dini ve etnik grupların arasındaki </w:t>
      </w:r>
      <w:r w:rsidR="00691772" w:rsidRPr="004604FE">
        <w:rPr>
          <w:lang w:val="tr-TR"/>
        </w:rPr>
        <w:t>birli</w:t>
      </w:r>
      <w:r w:rsidR="00687D49" w:rsidRPr="004604FE">
        <w:rPr>
          <w:lang w:val="tr-TR"/>
        </w:rPr>
        <w:t>ğin yapıtaşı</w:t>
      </w:r>
      <w:r w:rsidR="00691772">
        <w:rPr>
          <w:lang w:val="tr-TR"/>
        </w:rPr>
        <w:t xml:space="preserve"> olarak kurgulanır</w:t>
      </w:r>
      <w:r w:rsidR="00C01D86">
        <w:rPr>
          <w:lang w:val="tr-TR"/>
        </w:rPr>
        <w:t xml:space="preserve"> </w:t>
      </w:r>
      <w:r w:rsidR="0065006E" w:rsidRPr="004604FE">
        <w:rPr>
          <w:lang w:val="tr-TR"/>
        </w:rPr>
        <w:t xml:space="preserve">(Bahçeci, 2003: </w:t>
      </w:r>
      <w:r w:rsidR="00B72AE1" w:rsidRPr="004604FE">
        <w:rPr>
          <w:lang w:val="tr-TR"/>
        </w:rPr>
        <w:t>90 vd.)</w:t>
      </w:r>
      <w:r w:rsidR="00F01D1B">
        <w:rPr>
          <w:lang w:val="tr-TR"/>
        </w:rPr>
        <w:t>.</w:t>
      </w:r>
      <w:r w:rsidR="009A5962">
        <w:rPr>
          <w:lang w:val="tr-TR"/>
        </w:rPr>
        <w:t xml:space="preserve"> </w:t>
      </w:r>
      <w:r w:rsidR="00F01D1B" w:rsidRPr="004604FE">
        <w:rPr>
          <w:lang w:val="tr-TR"/>
        </w:rPr>
        <w:t xml:space="preserve">Ancak, </w:t>
      </w:r>
      <w:r w:rsidR="00642C7F">
        <w:rPr>
          <w:lang w:val="tr-TR"/>
        </w:rPr>
        <w:t xml:space="preserve">aynı dönemde </w:t>
      </w:r>
      <w:r w:rsidR="005B011D" w:rsidRPr="004604FE">
        <w:rPr>
          <w:lang w:val="tr-TR"/>
        </w:rPr>
        <w:t xml:space="preserve">bu kardeşliği </w:t>
      </w:r>
      <w:r w:rsidR="002F76F5" w:rsidRPr="004604FE">
        <w:rPr>
          <w:lang w:val="tr-TR"/>
        </w:rPr>
        <w:t xml:space="preserve">tehdit eden </w:t>
      </w:r>
      <w:r w:rsidR="00562135" w:rsidRPr="004604FE">
        <w:rPr>
          <w:lang w:val="tr-TR"/>
        </w:rPr>
        <w:t xml:space="preserve">düşünsel ve olgusal unsurlar da </w:t>
      </w:r>
      <w:r w:rsidR="00C049D9" w:rsidRPr="004604FE">
        <w:rPr>
          <w:lang w:val="tr-TR"/>
        </w:rPr>
        <w:t xml:space="preserve">bol </w:t>
      </w:r>
      <w:r w:rsidR="00416E5B">
        <w:rPr>
          <w:lang w:val="tr-TR"/>
        </w:rPr>
        <w:t>miktarda</w:t>
      </w:r>
      <w:r w:rsidR="00C049D9" w:rsidRPr="004604FE">
        <w:rPr>
          <w:lang w:val="tr-TR"/>
        </w:rPr>
        <w:t xml:space="preserve"> mevcuttur. Bu </w:t>
      </w:r>
      <w:r w:rsidR="002F76F5" w:rsidRPr="004604FE">
        <w:rPr>
          <w:lang w:val="tr-TR"/>
        </w:rPr>
        <w:t>unsurlar</w:t>
      </w:r>
      <w:r w:rsidR="00C049D9" w:rsidRPr="004604FE">
        <w:rPr>
          <w:lang w:val="tr-TR"/>
        </w:rPr>
        <w:t>ın başında,</w:t>
      </w:r>
      <w:r w:rsidR="00E35BD3" w:rsidRPr="004604FE">
        <w:rPr>
          <w:lang w:val="tr-TR"/>
        </w:rPr>
        <w:t xml:space="preserve"> Tanzimat</w:t>
      </w:r>
      <w:r w:rsidR="007C22E4" w:rsidRPr="004604FE">
        <w:rPr>
          <w:lang w:val="tr-TR"/>
        </w:rPr>
        <w:t xml:space="preserve">la </w:t>
      </w:r>
      <w:r w:rsidR="00E35BD3" w:rsidRPr="004604FE">
        <w:rPr>
          <w:lang w:val="tr-TR"/>
        </w:rPr>
        <w:t xml:space="preserve">başlayan </w:t>
      </w:r>
      <w:r w:rsidR="00A41B82" w:rsidRPr="004604FE">
        <w:rPr>
          <w:lang w:val="tr-TR"/>
        </w:rPr>
        <w:t>hukuk</w:t>
      </w:r>
      <w:r w:rsidR="007C22E4" w:rsidRPr="004604FE">
        <w:rPr>
          <w:lang w:val="tr-TR"/>
        </w:rPr>
        <w:t xml:space="preserve"> reformlarına rağmen süregitmekte olan çok </w:t>
      </w:r>
      <w:r w:rsidR="000155A3" w:rsidRPr="004604FE">
        <w:rPr>
          <w:lang w:val="tr-TR"/>
        </w:rPr>
        <w:t>hukuklu yapı, dini a</w:t>
      </w:r>
      <w:r w:rsidR="00A41B82" w:rsidRPr="004604FE">
        <w:rPr>
          <w:lang w:val="tr-TR"/>
        </w:rPr>
        <w:t>i</w:t>
      </w:r>
      <w:r w:rsidR="000155A3" w:rsidRPr="004604FE">
        <w:rPr>
          <w:lang w:val="tr-TR"/>
        </w:rPr>
        <w:t xml:space="preserve">diyet üzerinden bölünmüş </w:t>
      </w:r>
      <w:r w:rsidR="00221281" w:rsidRPr="004604FE">
        <w:rPr>
          <w:lang w:val="tr-TR"/>
        </w:rPr>
        <w:t xml:space="preserve">sosyal yaşam </w:t>
      </w:r>
      <w:r w:rsidR="00861A75" w:rsidRPr="004604FE">
        <w:rPr>
          <w:lang w:val="tr-TR"/>
        </w:rPr>
        <w:t xml:space="preserve">ve </w:t>
      </w:r>
      <w:r w:rsidR="00221D58" w:rsidRPr="004604FE">
        <w:rPr>
          <w:lang w:val="tr-TR"/>
        </w:rPr>
        <w:t>geç dönem</w:t>
      </w:r>
      <w:r w:rsidR="00861A75" w:rsidRPr="004604FE">
        <w:rPr>
          <w:lang w:val="tr-TR"/>
        </w:rPr>
        <w:t xml:space="preserve"> milliyetçilik hareketleri gelir. </w:t>
      </w:r>
      <w:r w:rsidR="007055BA" w:rsidRPr="004604FE">
        <w:rPr>
          <w:lang w:val="tr-TR"/>
        </w:rPr>
        <w:t xml:space="preserve">Bu </w:t>
      </w:r>
      <w:r w:rsidR="000E093B" w:rsidRPr="004604FE">
        <w:rPr>
          <w:lang w:val="tr-TR"/>
        </w:rPr>
        <w:t>unsurlar</w:t>
      </w:r>
      <w:r w:rsidR="00A165CA" w:rsidRPr="004604FE">
        <w:rPr>
          <w:lang w:val="tr-TR"/>
        </w:rPr>
        <w:t xml:space="preserve"> kısa süre içinde kardeşli</w:t>
      </w:r>
      <w:r w:rsidR="00513504" w:rsidRPr="004604FE">
        <w:rPr>
          <w:lang w:val="tr-TR"/>
        </w:rPr>
        <w:t xml:space="preserve">k söyleminin </w:t>
      </w:r>
      <w:r w:rsidR="00A165CA" w:rsidRPr="004604FE">
        <w:rPr>
          <w:lang w:val="tr-TR"/>
        </w:rPr>
        <w:t xml:space="preserve">altını </w:t>
      </w:r>
      <w:r w:rsidR="00513504" w:rsidRPr="004604FE">
        <w:rPr>
          <w:lang w:val="tr-TR"/>
        </w:rPr>
        <w:t>boşaltacak</w:t>
      </w:r>
      <w:r w:rsidR="00A41B82" w:rsidRPr="004604FE">
        <w:rPr>
          <w:lang w:val="tr-TR"/>
        </w:rPr>
        <w:t xml:space="preserve"> </w:t>
      </w:r>
      <w:r w:rsidR="00513504" w:rsidRPr="004604FE">
        <w:rPr>
          <w:lang w:val="tr-TR"/>
        </w:rPr>
        <w:t xml:space="preserve">ve tıpkı özgürlük, eşitlik ve adalet gibi </w:t>
      </w:r>
      <w:r w:rsidR="00D47E69" w:rsidRPr="004604FE">
        <w:rPr>
          <w:lang w:val="tr-TR"/>
        </w:rPr>
        <w:t xml:space="preserve">rafa kalkması sonucunu doğuracaktır. </w:t>
      </w:r>
      <w:r w:rsidR="00DD2989" w:rsidRPr="004604FE">
        <w:rPr>
          <w:lang w:val="tr-TR"/>
        </w:rPr>
        <w:t xml:space="preserve">Nitekim Bahçeci (2023) dört farklı </w:t>
      </w:r>
      <w:r w:rsidR="0047723E" w:rsidRPr="004604FE">
        <w:rPr>
          <w:lang w:val="tr-TR"/>
        </w:rPr>
        <w:t>alandaki (vatandaşlık</w:t>
      </w:r>
      <w:r w:rsidR="00B91718" w:rsidRPr="004604FE">
        <w:rPr>
          <w:lang w:val="tr-TR"/>
        </w:rPr>
        <w:t xml:space="preserve"> hak ve yükümlülükleri</w:t>
      </w:r>
      <w:r w:rsidR="0047723E" w:rsidRPr="004604FE">
        <w:rPr>
          <w:lang w:val="tr-TR"/>
        </w:rPr>
        <w:t xml:space="preserve">, </w:t>
      </w:r>
      <w:r w:rsidR="00B91718" w:rsidRPr="004604FE">
        <w:rPr>
          <w:lang w:val="tr-TR"/>
        </w:rPr>
        <w:t>örgütlenme özgürlüğü, resmi dil</w:t>
      </w:r>
      <w:r w:rsidR="007B1E5B" w:rsidRPr="004604FE">
        <w:rPr>
          <w:lang w:val="tr-TR"/>
        </w:rPr>
        <w:t xml:space="preserve"> ve siyasi temsil) hukuki </w:t>
      </w:r>
      <w:r w:rsidR="00DD36DB" w:rsidRPr="004604FE">
        <w:rPr>
          <w:lang w:val="tr-TR"/>
        </w:rPr>
        <w:t xml:space="preserve">göstergelerden hareketle yaptığı incelemede, kardeşliğin </w:t>
      </w:r>
      <w:r w:rsidR="0052245E" w:rsidRPr="004604FE">
        <w:rPr>
          <w:lang w:val="tr-TR"/>
        </w:rPr>
        <w:t>II. Meşrutiyette neredeyse hiç uygulamaya konulamamış bir ilke olduğunu göstermektedir.</w:t>
      </w:r>
    </w:p>
    <w:p w14:paraId="3629A7DD" w14:textId="17003411" w:rsidR="00B86A48" w:rsidRDefault="00777ADF" w:rsidP="0052245E">
      <w:pPr>
        <w:ind w:firstLine="720"/>
        <w:jc w:val="both"/>
        <w:rPr>
          <w:lang w:val="tr-TR"/>
        </w:rPr>
      </w:pPr>
      <w:r>
        <w:rPr>
          <w:lang w:val="tr-TR"/>
        </w:rPr>
        <w:t xml:space="preserve">Osmanlı İmparatorluğu’nda </w:t>
      </w:r>
      <w:r w:rsidR="008C3A34">
        <w:rPr>
          <w:lang w:val="tr-TR"/>
        </w:rPr>
        <w:t xml:space="preserve">erken dönemde, yani 19. Yüzyılın ilk yarısında ortaya çıkan milliyetçilik akımları </w:t>
      </w:r>
      <w:r w:rsidR="004B3026">
        <w:rPr>
          <w:lang w:val="tr-TR"/>
        </w:rPr>
        <w:t>ulusal devletlerini kurma açısından önemli ölçüde başarılı olur</w:t>
      </w:r>
      <w:r w:rsidR="00517948">
        <w:rPr>
          <w:lang w:val="tr-TR"/>
        </w:rPr>
        <w:t xml:space="preserve">larken </w:t>
      </w:r>
      <w:r w:rsidR="000868E9">
        <w:rPr>
          <w:lang w:val="tr-TR"/>
        </w:rPr>
        <w:t>geç dönemde</w:t>
      </w:r>
      <w:r w:rsidR="00517948">
        <w:rPr>
          <w:lang w:val="tr-TR"/>
        </w:rPr>
        <w:t xml:space="preserve">, yani 19 yüzyıl sonu ve 20. Yüzyıl başında </w:t>
      </w:r>
      <w:r w:rsidR="00BC65AA">
        <w:rPr>
          <w:lang w:val="tr-TR"/>
        </w:rPr>
        <w:t>ortaya çıkan milliyetçilik akımlarından</w:t>
      </w:r>
      <w:r w:rsidR="00517948">
        <w:rPr>
          <w:lang w:val="tr-TR"/>
        </w:rPr>
        <w:t xml:space="preserve"> aynı hedefi tutturan sadece Türk milliyetçiliği</w:t>
      </w:r>
      <w:r w:rsidR="009C7CCD">
        <w:rPr>
          <w:lang w:val="tr-TR"/>
        </w:rPr>
        <w:t>dir</w:t>
      </w:r>
      <w:r w:rsidR="00517948">
        <w:rPr>
          <w:lang w:val="tr-TR"/>
        </w:rPr>
        <w:t xml:space="preserve">. </w:t>
      </w:r>
      <w:r w:rsidR="009249D6">
        <w:rPr>
          <w:lang w:val="tr-TR"/>
        </w:rPr>
        <w:t xml:space="preserve">1920’de oluşturulan TBMM yönetimini </w:t>
      </w:r>
      <w:r w:rsidR="000E7BD9">
        <w:rPr>
          <w:lang w:val="tr-TR"/>
        </w:rPr>
        <w:t xml:space="preserve">1923 yılında Cumhuriyet formunda bir bağımsız devlet olarak tescil eden </w:t>
      </w:r>
      <w:r w:rsidR="00411983">
        <w:rPr>
          <w:lang w:val="tr-TR"/>
        </w:rPr>
        <w:t xml:space="preserve">Türk milliyetçiliğinin </w:t>
      </w:r>
      <w:r w:rsidR="0045383F">
        <w:rPr>
          <w:lang w:val="tr-TR"/>
        </w:rPr>
        <w:t>millet tahayyülünde</w:t>
      </w:r>
      <w:r w:rsidR="000B51F5">
        <w:rPr>
          <w:lang w:val="tr-TR"/>
        </w:rPr>
        <w:t xml:space="preserve"> hangi unsurların baskın olduğu ve bu </w:t>
      </w:r>
      <w:r w:rsidR="000B51F5">
        <w:rPr>
          <w:lang w:val="tr-TR"/>
        </w:rPr>
        <w:lastRenderedPageBreak/>
        <w:t xml:space="preserve">çerçevede kardeşliğe </w:t>
      </w:r>
      <w:r w:rsidR="006005DD">
        <w:rPr>
          <w:lang w:val="tr-TR"/>
        </w:rPr>
        <w:t xml:space="preserve">ne ölçüde </w:t>
      </w:r>
      <w:r w:rsidR="000B51F5">
        <w:rPr>
          <w:lang w:val="tr-TR"/>
        </w:rPr>
        <w:t xml:space="preserve">yer </w:t>
      </w:r>
      <w:r w:rsidR="006005DD">
        <w:rPr>
          <w:lang w:val="tr-TR"/>
        </w:rPr>
        <w:t>verildiği incelendiğinde</w:t>
      </w:r>
      <w:r w:rsidR="0034082E">
        <w:rPr>
          <w:lang w:val="tr-TR"/>
        </w:rPr>
        <w:t xml:space="preserve"> </w:t>
      </w:r>
      <w:r w:rsidR="006005DD">
        <w:rPr>
          <w:lang w:val="tr-TR"/>
        </w:rPr>
        <w:t xml:space="preserve">ortaya </w:t>
      </w:r>
      <w:r w:rsidR="00603B60">
        <w:rPr>
          <w:lang w:val="tr-TR"/>
        </w:rPr>
        <w:t xml:space="preserve">biraz karışık ve çelişkili </w:t>
      </w:r>
      <w:r w:rsidR="006005DD">
        <w:rPr>
          <w:lang w:val="tr-TR"/>
        </w:rPr>
        <w:t>bir tablo çıkar</w:t>
      </w:r>
      <w:r w:rsidR="00603B60">
        <w:rPr>
          <w:lang w:val="tr-TR"/>
        </w:rPr>
        <w:t xml:space="preserve">. </w:t>
      </w:r>
      <w:r w:rsidR="00B275F1">
        <w:rPr>
          <w:lang w:val="tr-TR"/>
        </w:rPr>
        <w:t>Bu tablo</w:t>
      </w:r>
      <w:r w:rsidR="00B86A48">
        <w:rPr>
          <w:lang w:val="tr-TR"/>
        </w:rPr>
        <w:t>,</w:t>
      </w:r>
      <w:r w:rsidR="00B275F1">
        <w:rPr>
          <w:lang w:val="tr-TR"/>
        </w:rPr>
        <w:t xml:space="preserve"> </w:t>
      </w:r>
      <w:r w:rsidR="007E5B28">
        <w:rPr>
          <w:lang w:val="tr-TR"/>
        </w:rPr>
        <w:t xml:space="preserve">laiklik ve </w:t>
      </w:r>
      <w:r w:rsidR="00CB4629">
        <w:rPr>
          <w:lang w:val="tr-TR"/>
        </w:rPr>
        <w:t xml:space="preserve">milli kimlik parametreleri üzerinden iki </w:t>
      </w:r>
      <w:r w:rsidR="005719DA">
        <w:rPr>
          <w:lang w:val="tr-TR"/>
        </w:rPr>
        <w:t xml:space="preserve">paralel </w:t>
      </w:r>
      <w:r w:rsidR="00B86A48">
        <w:rPr>
          <w:lang w:val="tr-TR"/>
        </w:rPr>
        <w:t xml:space="preserve">düzlemde </w:t>
      </w:r>
      <w:r w:rsidR="00A858B1">
        <w:rPr>
          <w:lang w:val="tr-TR"/>
        </w:rPr>
        <w:t>incelenebilir</w:t>
      </w:r>
      <w:r w:rsidR="00B86A48">
        <w:rPr>
          <w:lang w:val="tr-TR"/>
        </w:rPr>
        <w:t>.</w:t>
      </w:r>
    </w:p>
    <w:p w14:paraId="51DDE5ED" w14:textId="5A8F9E9B" w:rsidR="00207ACC" w:rsidRDefault="009F7BE4" w:rsidP="0052245E">
      <w:pPr>
        <w:ind w:firstLine="720"/>
        <w:jc w:val="both"/>
        <w:rPr>
          <w:lang w:val="tr-TR"/>
        </w:rPr>
      </w:pPr>
      <w:r>
        <w:rPr>
          <w:lang w:val="tr-TR"/>
        </w:rPr>
        <w:t>Cumhuriyeti kuran kadroların benimsediği m</w:t>
      </w:r>
      <w:r w:rsidR="00B8565F">
        <w:rPr>
          <w:lang w:val="tr-TR"/>
        </w:rPr>
        <w:t xml:space="preserve">odernleşme hedefi çerçevesinde siyasal ve sosyal hayatın </w:t>
      </w:r>
      <w:r w:rsidR="000D2ADF">
        <w:rPr>
          <w:lang w:val="tr-TR"/>
        </w:rPr>
        <w:t xml:space="preserve">şekillendirilmesi açısından </w:t>
      </w:r>
      <w:r w:rsidR="00B8565F">
        <w:rPr>
          <w:lang w:val="tr-TR"/>
        </w:rPr>
        <w:t xml:space="preserve">laiklik </w:t>
      </w:r>
      <w:r w:rsidR="002735F4">
        <w:rPr>
          <w:lang w:val="tr-TR"/>
        </w:rPr>
        <w:t xml:space="preserve">kamusal alanda </w:t>
      </w:r>
      <w:r w:rsidR="00B8565F">
        <w:rPr>
          <w:lang w:val="tr-TR"/>
        </w:rPr>
        <w:t xml:space="preserve">gitgide önem kazanan bir </w:t>
      </w:r>
      <w:r w:rsidR="002735F4">
        <w:rPr>
          <w:lang w:val="tr-TR"/>
        </w:rPr>
        <w:t>yere yerleşir</w:t>
      </w:r>
      <w:r w:rsidR="000D2ADF">
        <w:rPr>
          <w:lang w:val="tr-TR"/>
        </w:rPr>
        <w:t xml:space="preserve">. </w:t>
      </w:r>
      <w:r w:rsidR="007C43BA">
        <w:rPr>
          <w:lang w:val="tr-TR"/>
        </w:rPr>
        <w:t>Teorik düzlemde bakıldığında b</w:t>
      </w:r>
      <w:r w:rsidR="000D2ADF">
        <w:rPr>
          <w:lang w:val="tr-TR"/>
        </w:rPr>
        <w:t>u</w:t>
      </w:r>
      <w:r w:rsidR="002735F4">
        <w:rPr>
          <w:lang w:val="tr-TR"/>
        </w:rPr>
        <w:t xml:space="preserve"> gelişme</w:t>
      </w:r>
      <w:r w:rsidR="000D2ADF">
        <w:rPr>
          <w:lang w:val="tr-TR"/>
        </w:rPr>
        <w:t xml:space="preserve">, </w:t>
      </w:r>
      <w:r w:rsidR="00020975">
        <w:rPr>
          <w:lang w:val="tr-TR"/>
        </w:rPr>
        <w:t xml:space="preserve">siyasi </w:t>
      </w:r>
      <w:r w:rsidR="00506075">
        <w:rPr>
          <w:lang w:val="tr-TR"/>
        </w:rPr>
        <w:t>toplumun tüm dini kimliklere eşit mesafede kal</w:t>
      </w:r>
      <w:r w:rsidR="00A111AF">
        <w:rPr>
          <w:lang w:val="tr-TR"/>
        </w:rPr>
        <w:t>ması ve bu yolla</w:t>
      </w:r>
      <w:r w:rsidR="00506075">
        <w:rPr>
          <w:lang w:val="tr-TR"/>
        </w:rPr>
        <w:t xml:space="preserve"> </w:t>
      </w:r>
      <w:r w:rsidR="00692A19">
        <w:rPr>
          <w:lang w:val="tr-TR"/>
        </w:rPr>
        <w:t xml:space="preserve">farklı dinlere </w:t>
      </w:r>
      <w:r w:rsidR="00EB0229">
        <w:rPr>
          <w:lang w:val="tr-TR"/>
        </w:rPr>
        <w:t xml:space="preserve">mensup bireylerden oluşan bir toplum yapısının </w:t>
      </w:r>
      <w:r w:rsidR="00373ED1">
        <w:rPr>
          <w:lang w:val="tr-TR"/>
        </w:rPr>
        <w:t xml:space="preserve">dayanışma içinde birlikteliğinin, yani kardeşliğinin sağlanması açısından </w:t>
      </w:r>
      <w:r w:rsidR="00F96217">
        <w:rPr>
          <w:lang w:val="tr-TR"/>
        </w:rPr>
        <w:t>olumlu</w:t>
      </w:r>
      <w:r w:rsidR="000725EA">
        <w:rPr>
          <w:lang w:val="tr-TR"/>
        </w:rPr>
        <w:t>dur</w:t>
      </w:r>
      <w:r w:rsidR="00F96217">
        <w:rPr>
          <w:lang w:val="tr-TR"/>
        </w:rPr>
        <w:t>. Ne var ki</w:t>
      </w:r>
      <w:r w:rsidR="00F52BB2">
        <w:rPr>
          <w:lang w:val="tr-TR"/>
        </w:rPr>
        <w:t xml:space="preserve">, </w:t>
      </w:r>
      <w:r w:rsidR="00DF45F9">
        <w:rPr>
          <w:lang w:val="tr-TR"/>
        </w:rPr>
        <w:t>laikliğin bir anayasal ilke olarak tanınmasına giden süreçte</w:t>
      </w:r>
      <w:r w:rsidR="00F877E4">
        <w:rPr>
          <w:lang w:val="tr-TR"/>
        </w:rPr>
        <w:t xml:space="preserve"> varlığı ısrarla korunan ve yüzyıllık süreçte gitgide güçlenen</w:t>
      </w:r>
      <w:r w:rsidR="00DF45F9">
        <w:rPr>
          <w:lang w:val="tr-TR"/>
        </w:rPr>
        <w:t xml:space="preserve"> </w:t>
      </w:r>
      <w:r w:rsidR="009E6D78">
        <w:rPr>
          <w:lang w:val="tr-TR"/>
        </w:rPr>
        <w:t xml:space="preserve">Diyanet İşleri Başkanlığı </w:t>
      </w:r>
      <w:r w:rsidR="00C02BAD">
        <w:rPr>
          <w:lang w:val="tr-TR"/>
        </w:rPr>
        <w:t>kurumun</w:t>
      </w:r>
      <w:r w:rsidR="00F877E4">
        <w:rPr>
          <w:lang w:val="tr-TR"/>
        </w:rPr>
        <w:t>un varlığı</w:t>
      </w:r>
      <w:r w:rsidR="00183045">
        <w:rPr>
          <w:lang w:val="tr-TR"/>
        </w:rPr>
        <w:t>,</w:t>
      </w:r>
      <w:r w:rsidR="00F877E4">
        <w:rPr>
          <w:lang w:val="tr-TR"/>
        </w:rPr>
        <w:t xml:space="preserve"> </w:t>
      </w:r>
      <w:r w:rsidR="00183045">
        <w:rPr>
          <w:lang w:val="tr-TR"/>
        </w:rPr>
        <w:t xml:space="preserve">laiklikten hedeflenenin devleti dinden uzaklaştırmak değil, </w:t>
      </w:r>
      <w:r w:rsidR="00C62F28">
        <w:rPr>
          <w:lang w:val="tr-TR"/>
        </w:rPr>
        <w:t xml:space="preserve">dini devlet kontrolüne alarak </w:t>
      </w:r>
      <w:r w:rsidR="00183045">
        <w:rPr>
          <w:lang w:val="tr-TR"/>
        </w:rPr>
        <w:t xml:space="preserve">üstten modernleşme </w:t>
      </w:r>
      <w:r w:rsidR="00AC203B">
        <w:rPr>
          <w:lang w:val="tr-TR"/>
        </w:rPr>
        <w:t xml:space="preserve">sürecine </w:t>
      </w:r>
      <w:r w:rsidR="00C02BAD">
        <w:rPr>
          <w:lang w:val="tr-TR"/>
        </w:rPr>
        <w:t>da</w:t>
      </w:r>
      <w:r w:rsidR="00AC203B">
        <w:rPr>
          <w:lang w:val="tr-TR"/>
        </w:rPr>
        <w:t xml:space="preserve">yanak sağlamak </w:t>
      </w:r>
      <w:r w:rsidR="00441930">
        <w:rPr>
          <w:lang w:val="tr-TR"/>
        </w:rPr>
        <w:t xml:space="preserve">olduğunu ortaya koyacaktır. </w:t>
      </w:r>
      <w:r w:rsidR="00FD5F3B">
        <w:rPr>
          <w:lang w:val="tr-TR"/>
        </w:rPr>
        <w:t xml:space="preserve">Bu yargıyı destekleyen bir diğer olgu, </w:t>
      </w:r>
      <w:r w:rsidR="00F96217">
        <w:rPr>
          <w:lang w:val="tr-TR"/>
        </w:rPr>
        <w:t>cumhuriyeti kuran kadrolar</w:t>
      </w:r>
      <w:r w:rsidR="0005474F">
        <w:rPr>
          <w:lang w:val="tr-TR"/>
        </w:rPr>
        <w:t xml:space="preserve">ın millet tahayyülünde </w:t>
      </w:r>
      <w:r w:rsidR="00B520CD">
        <w:rPr>
          <w:lang w:val="tr-TR"/>
        </w:rPr>
        <w:t>din unsuru</w:t>
      </w:r>
      <w:r w:rsidR="00FD5F3B">
        <w:rPr>
          <w:lang w:val="tr-TR"/>
        </w:rPr>
        <w:t>nun</w:t>
      </w:r>
      <w:r w:rsidR="00A0266A">
        <w:rPr>
          <w:lang w:val="tr-TR"/>
        </w:rPr>
        <w:t xml:space="preserve">, örtük de olsa, </w:t>
      </w:r>
      <w:r w:rsidR="008B601F">
        <w:rPr>
          <w:lang w:val="tr-TR"/>
        </w:rPr>
        <w:t>merkezi bir rol oyna</w:t>
      </w:r>
      <w:r w:rsidR="00FD5F3B">
        <w:rPr>
          <w:lang w:val="tr-TR"/>
        </w:rPr>
        <w:t>masıdır.</w:t>
      </w:r>
      <w:r w:rsidR="008B601F">
        <w:rPr>
          <w:lang w:val="tr-TR"/>
        </w:rPr>
        <w:t xml:space="preserve"> Mübadele anlaşmalarında milli aidiyetin belirlenmesinde </w:t>
      </w:r>
      <w:r w:rsidR="00923C52">
        <w:rPr>
          <w:lang w:val="tr-TR"/>
        </w:rPr>
        <w:t xml:space="preserve">kullanılan ölçütten, 1924 Anayasasının vatandaşlığı düzenleyen </w:t>
      </w:r>
      <w:r w:rsidR="005625A8">
        <w:rPr>
          <w:lang w:val="tr-TR"/>
        </w:rPr>
        <w:t xml:space="preserve">88. maddesinin kabulü sırasında TBMM’de </w:t>
      </w:r>
      <w:r w:rsidR="00311928">
        <w:rPr>
          <w:lang w:val="tr-TR"/>
        </w:rPr>
        <w:t xml:space="preserve">yapılan görüşmelerin içeriğine kadar birçok gösterge, gayrimüslimlerin millet çerçevesi dışında bırakıldığını ortaya koyar. </w:t>
      </w:r>
      <w:r w:rsidR="007533FD">
        <w:rPr>
          <w:lang w:val="tr-TR"/>
        </w:rPr>
        <w:t>Sünni Hanefi Müslümanlı</w:t>
      </w:r>
      <w:r w:rsidR="00F1084C">
        <w:rPr>
          <w:lang w:val="tr-TR"/>
        </w:rPr>
        <w:t xml:space="preserve">ğın milli </w:t>
      </w:r>
      <w:r w:rsidR="007533FD">
        <w:rPr>
          <w:lang w:val="tr-TR"/>
        </w:rPr>
        <w:t>k</w:t>
      </w:r>
      <w:r w:rsidR="00F1084C">
        <w:rPr>
          <w:lang w:val="tr-TR"/>
        </w:rPr>
        <w:t>imliğin çerçevesini belirlemedeki örtük yeri</w:t>
      </w:r>
      <w:r w:rsidR="00EC692B">
        <w:rPr>
          <w:lang w:val="tr-TR"/>
        </w:rPr>
        <w:t>nin</w:t>
      </w:r>
      <w:r w:rsidR="00F1084C">
        <w:rPr>
          <w:lang w:val="tr-TR"/>
        </w:rPr>
        <w:t xml:space="preserve"> yanına </w:t>
      </w:r>
      <w:r w:rsidR="00E80261">
        <w:rPr>
          <w:lang w:val="tr-TR"/>
        </w:rPr>
        <w:t xml:space="preserve">etnik Türk kimliğinin milli kimliği </w:t>
      </w:r>
      <w:r w:rsidR="007C5AC4">
        <w:rPr>
          <w:lang w:val="tr-TR"/>
        </w:rPr>
        <w:t>tanımlamada</w:t>
      </w:r>
      <w:r w:rsidR="00E80261">
        <w:rPr>
          <w:lang w:val="tr-TR"/>
        </w:rPr>
        <w:t xml:space="preserve"> açık referans haline dönüştürülmesi</w:t>
      </w:r>
      <w:r w:rsidR="00EC692B">
        <w:rPr>
          <w:lang w:val="tr-TR"/>
        </w:rPr>
        <w:t xml:space="preserve"> de eklendiğinde</w:t>
      </w:r>
      <w:r w:rsidR="00375680">
        <w:rPr>
          <w:lang w:val="tr-TR"/>
        </w:rPr>
        <w:t xml:space="preserve">, milli olanın sınırları </w:t>
      </w:r>
      <w:r w:rsidR="00815FC8">
        <w:rPr>
          <w:lang w:val="tr-TR"/>
        </w:rPr>
        <w:t xml:space="preserve">daha da </w:t>
      </w:r>
      <w:r w:rsidR="00375680">
        <w:rPr>
          <w:lang w:val="tr-TR"/>
        </w:rPr>
        <w:t>daral</w:t>
      </w:r>
      <w:r w:rsidR="00815FC8">
        <w:rPr>
          <w:lang w:val="tr-TR"/>
        </w:rPr>
        <w:t xml:space="preserve">ır. </w:t>
      </w:r>
      <w:r w:rsidR="00027588">
        <w:rPr>
          <w:lang w:val="tr-TR"/>
        </w:rPr>
        <w:t>Hukuki düzlemde b</w:t>
      </w:r>
      <w:r w:rsidR="005719B8">
        <w:rPr>
          <w:lang w:val="tr-TR"/>
        </w:rPr>
        <w:t>u</w:t>
      </w:r>
      <w:r w:rsidR="00B012BF">
        <w:rPr>
          <w:lang w:val="tr-TR"/>
        </w:rPr>
        <w:t xml:space="preserve">, </w:t>
      </w:r>
      <w:r w:rsidR="00DA0752">
        <w:rPr>
          <w:lang w:val="tr-TR"/>
        </w:rPr>
        <w:t xml:space="preserve">tümel anlamda kardeşlik vurgusuna </w:t>
      </w:r>
      <w:r w:rsidR="004776E8">
        <w:rPr>
          <w:lang w:val="tr-TR"/>
        </w:rPr>
        <w:t xml:space="preserve">kapıları büyük ölçüde kapatan, olsa olsa </w:t>
      </w:r>
      <w:r w:rsidR="00B012BF">
        <w:rPr>
          <w:lang w:val="tr-TR"/>
        </w:rPr>
        <w:t xml:space="preserve">daralmış sınırları içinde </w:t>
      </w:r>
      <w:r w:rsidR="005E1B0F">
        <w:rPr>
          <w:lang w:val="tr-TR"/>
        </w:rPr>
        <w:t xml:space="preserve">tikel bir </w:t>
      </w:r>
      <w:r w:rsidR="004776E8">
        <w:rPr>
          <w:lang w:val="tr-TR"/>
        </w:rPr>
        <w:t xml:space="preserve">“milli dayanışma” </w:t>
      </w:r>
      <w:r w:rsidR="005E1B0F">
        <w:rPr>
          <w:lang w:val="tr-TR"/>
        </w:rPr>
        <w:t xml:space="preserve">kurgulayabilen </w:t>
      </w:r>
      <w:r w:rsidR="00046E07">
        <w:rPr>
          <w:lang w:val="tr-TR"/>
        </w:rPr>
        <w:t xml:space="preserve">bir anlayış olarak </w:t>
      </w:r>
      <w:r w:rsidR="00365268">
        <w:rPr>
          <w:lang w:val="tr-TR"/>
        </w:rPr>
        <w:t>ifadesini bulur.</w:t>
      </w:r>
    </w:p>
    <w:p w14:paraId="7833B890" w14:textId="3F3EEB01" w:rsidR="00FB5CE7" w:rsidRPr="00E534E2" w:rsidRDefault="00FB5279" w:rsidP="00A53D0A">
      <w:pPr>
        <w:ind w:firstLine="720"/>
        <w:jc w:val="both"/>
        <w:rPr>
          <w:lang w:val="tr-TR"/>
        </w:rPr>
      </w:pPr>
      <w:r>
        <w:rPr>
          <w:lang w:val="tr-TR"/>
        </w:rPr>
        <w:t>Türkiye Cumhuriyeti’nin</w:t>
      </w:r>
      <w:r w:rsidR="00690B03">
        <w:rPr>
          <w:lang w:val="tr-TR"/>
        </w:rPr>
        <w:t xml:space="preserve"> birinci yüzyılı tamamlanırken</w:t>
      </w:r>
      <w:r w:rsidR="005D39AB">
        <w:rPr>
          <w:lang w:val="tr-TR"/>
        </w:rPr>
        <w:t>,</w:t>
      </w:r>
      <w:r w:rsidR="00ED35DB">
        <w:rPr>
          <w:lang w:val="tr-TR"/>
        </w:rPr>
        <w:t xml:space="preserve"> yukarıda tarif edilen </w:t>
      </w:r>
      <w:r w:rsidR="00081492">
        <w:rPr>
          <w:lang w:val="tr-TR"/>
        </w:rPr>
        <w:t>tikel bakıştan türeyen</w:t>
      </w:r>
      <w:r w:rsidR="005D39AB">
        <w:rPr>
          <w:lang w:val="tr-TR"/>
        </w:rPr>
        <w:t xml:space="preserve"> </w:t>
      </w:r>
      <w:r w:rsidR="00081492">
        <w:rPr>
          <w:lang w:val="tr-TR"/>
        </w:rPr>
        <w:t xml:space="preserve">bir </w:t>
      </w:r>
      <w:r w:rsidR="00690B03">
        <w:rPr>
          <w:lang w:val="tr-TR"/>
        </w:rPr>
        <w:t xml:space="preserve">Türk-İslam sentezinin </w:t>
      </w:r>
      <w:r w:rsidR="00081492">
        <w:rPr>
          <w:lang w:val="tr-TR"/>
        </w:rPr>
        <w:t xml:space="preserve">siyasi-hukuki platformda </w:t>
      </w:r>
      <w:r w:rsidR="00402B74">
        <w:rPr>
          <w:lang w:val="tr-TR"/>
        </w:rPr>
        <w:t>yer</w:t>
      </w:r>
      <w:r w:rsidR="00081492">
        <w:rPr>
          <w:lang w:val="tr-TR"/>
        </w:rPr>
        <w:t xml:space="preserve">ini gitgide </w:t>
      </w:r>
      <w:r w:rsidR="00DA72A4">
        <w:rPr>
          <w:lang w:val="tr-TR"/>
        </w:rPr>
        <w:t>pekiştir</w:t>
      </w:r>
      <w:r w:rsidR="00402B74">
        <w:rPr>
          <w:lang w:val="tr-TR"/>
        </w:rPr>
        <w:t xml:space="preserve">mesine tanık oluyoruz. </w:t>
      </w:r>
      <w:r w:rsidR="004C78E4">
        <w:rPr>
          <w:lang w:val="tr-TR"/>
        </w:rPr>
        <w:t xml:space="preserve">Toplumsal kırılma hatlarına sürekli gerilim yükleyen </w:t>
      </w:r>
      <w:r w:rsidR="004C5C6C">
        <w:rPr>
          <w:lang w:val="tr-TR"/>
        </w:rPr>
        <w:t>b</w:t>
      </w:r>
      <w:r w:rsidR="004C78E4">
        <w:rPr>
          <w:lang w:val="tr-TR"/>
        </w:rPr>
        <w:t xml:space="preserve">u süreci </w:t>
      </w:r>
      <w:r w:rsidR="004C5C6C">
        <w:rPr>
          <w:lang w:val="tr-TR"/>
        </w:rPr>
        <w:t>geri döndürme</w:t>
      </w:r>
      <w:r w:rsidR="005E2E3F">
        <w:rPr>
          <w:lang w:val="tr-TR"/>
        </w:rPr>
        <w:t>nin yolu</w:t>
      </w:r>
      <w:r w:rsidR="00DA72A4">
        <w:rPr>
          <w:lang w:val="tr-TR"/>
        </w:rPr>
        <w:t>,</w:t>
      </w:r>
      <w:r w:rsidR="004C5C6C">
        <w:rPr>
          <w:lang w:val="tr-TR"/>
        </w:rPr>
        <w:t xml:space="preserve"> </w:t>
      </w:r>
      <w:r w:rsidR="00D00EAB">
        <w:rPr>
          <w:lang w:val="tr-TR"/>
        </w:rPr>
        <w:t xml:space="preserve">farklı unsurlara </w:t>
      </w:r>
      <w:r w:rsidR="00A53D0A">
        <w:rPr>
          <w:lang w:val="tr-TR"/>
        </w:rPr>
        <w:t xml:space="preserve">kamusal ölçekte </w:t>
      </w:r>
      <w:r w:rsidR="00AC4A5D">
        <w:rPr>
          <w:lang w:val="tr-TR"/>
        </w:rPr>
        <w:t xml:space="preserve">bir aradalık </w:t>
      </w:r>
      <w:r w:rsidR="00ED35DB">
        <w:rPr>
          <w:lang w:val="tr-TR"/>
        </w:rPr>
        <w:t>imkânı</w:t>
      </w:r>
      <w:r w:rsidR="00A53D0A">
        <w:rPr>
          <w:lang w:val="tr-TR"/>
        </w:rPr>
        <w:t xml:space="preserve"> sağlayan tümel içerikli bir kardeşlik anlayışı</w:t>
      </w:r>
      <w:r w:rsidR="00DA72A4">
        <w:rPr>
          <w:lang w:val="tr-TR"/>
        </w:rPr>
        <w:t>nı benimsemekten geçiyor</w:t>
      </w:r>
      <w:r w:rsidR="00A53D0A">
        <w:rPr>
          <w:lang w:val="tr-TR"/>
        </w:rPr>
        <w:t>.</w:t>
      </w:r>
      <w:r w:rsidR="00355ED4">
        <w:rPr>
          <w:lang w:val="tr-TR"/>
        </w:rPr>
        <w:t xml:space="preserve"> </w:t>
      </w:r>
    </w:p>
    <w:p w14:paraId="486DB569" w14:textId="77777777" w:rsidR="00FF5D6E" w:rsidRDefault="00FF5D6E">
      <w:pPr>
        <w:rPr>
          <w:b/>
          <w:bCs/>
          <w:lang w:val="tr-TR"/>
        </w:rPr>
      </w:pPr>
      <w:r>
        <w:rPr>
          <w:b/>
          <w:bCs/>
          <w:lang w:val="tr-TR"/>
        </w:rPr>
        <w:br w:type="page"/>
      </w:r>
    </w:p>
    <w:p w14:paraId="63D57433" w14:textId="3DBE4BC6" w:rsidR="00EE3A55" w:rsidRPr="00FF5D6E" w:rsidRDefault="00FF5D6E" w:rsidP="00173FC2">
      <w:pPr>
        <w:rPr>
          <w:b/>
          <w:bCs/>
          <w:lang w:val="tr-TR"/>
        </w:rPr>
      </w:pPr>
      <w:r w:rsidRPr="00FF5D6E">
        <w:rPr>
          <w:b/>
          <w:bCs/>
          <w:lang w:val="tr-TR"/>
        </w:rPr>
        <w:lastRenderedPageBreak/>
        <w:t xml:space="preserve">Kaynakça </w:t>
      </w:r>
    </w:p>
    <w:sdt>
      <w:sdtPr>
        <w:rPr>
          <w:lang w:val="tr-TR"/>
        </w:rPr>
        <w:tag w:val="MENDELEY_BIBLIOGRAPHY"/>
        <w:id w:val="-1218128627"/>
        <w:placeholder>
          <w:docPart w:val="3E5B9062180E48159444CBD3C485243A"/>
        </w:placeholder>
      </w:sdtPr>
      <w:sdtContent>
        <w:p w14:paraId="547E69A0" w14:textId="77777777" w:rsidR="00081B29" w:rsidRPr="004604FE" w:rsidRDefault="00081B29" w:rsidP="006E6DA8">
          <w:pPr>
            <w:autoSpaceDE w:val="0"/>
            <w:autoSpaceDN w:val="0"/>
            <w:ind w:hanging="482"/>
            <w:divId w:val="382220180"/>
            <w:rPr>
              <w:lang w:val="tr-TR"/>
            </w:rPr>
          </w:pPr>
          <w:proofErr w:type="spellStart"/>
          <w:r w:rsidRPr="004604FE">
            <w:rPr>
              <w:lang w:val="tr-TR"/>
            </w:rPr>
            <w:t>Alston</w:t>
          </w:r>
          <w:proofErr w:type="spellEnd"/>
          <w:r w:rsidRPr="004604FE">
            <w:rPr>
              <w:lang w:val="tr-TR"/>
            </w:rPr>
            <w:t xml:space="preserve">, P. (1982). A Third </w:t>
          </w:r>
          <w:proofErr w:type="spellStart"/>
          <w:r w:rsidRPr="004604FE">
            <w:rPr>
              <w:lang w:val="tr-TR"/>
            </w:rPr>
            <w:t>Generation</w:t>
          </w:r>
          <w:proofErr w:type="spellEnd"/>
          <w:r w:rsidRPr="004604FE">
            <w:rPr>
              <w:lang w:val="tr-TR"/>
            </w:rPr>
            <w:t xml:space="preserve"> of </w:t>
          </w:r>
          <w:proofErr w:type="spellStart"/>
          <w:r w:rsidRPr="004604FE">
            <w:rPr>
              <w:lang w:val="tr-TR"/>
            </w:rPr>
            <w:t>Solidarity</w:t>
          </w:r>
          <w:proofErr w:type="spellEnd"/>
          <w:r w:rsidRPr="004604FE">
            <w:rPr>
              <w:lang w:val="tr-TR"/>
            </w:rPr>
            <w:t xml:space="preserve"> </w:t>
          </w:r>
          <w:proofErr w:type="spellStart"/>
          <w:r w:rsidRPr="004604FE">
            <w:rPr>
              <w:lang w:val="tr-TR"/>
            </w:rPr>
            <w:t>Rights</w:t>
          </w:r>
          <w:proofErr w:type="spellEnd"/>
          <w:r w:rsidRPr="004604FE">
            <w:rPr>
              <w:lang w:val="tr-TR"/>
            </w:rPr>
            <w:t xml:space="preserve">: </w:t>
          </w:r>
          <w:proofErr w:type="spellStart"/>
          <w:r w:rsidRPr="004604FE">
            <w:rPr>
              <w:lang w:val="tr-TR"/>
            </w:rPr>
            <w:t>Progressive</w:t>
          </w:r>
          <w:proofErr w:type="spellEnd"/>
          <w:r w:rsidRPr="004604FE">
            <w:rPr>
              <w:lang w:val="tr-TR"/>
            </w:rPr>
            <w:t xml:space="preserve"> Development </w:t>
          </w:r>
          <w:proofErr w:type="spellStart"/>
          <w:r w:rsidRPr="004604FE">
            <w:rPr>
              <w:lang w:val="tr-TR"/>
            </w:rPr>
            <w:t>or</w:t>
          </w:r>
          <w:proofErr w:type="spellEnd"/>
          <w:r w:rsidRPr="004604FE">
            <w:rPr>
              <w:lang w:val="tr-TR"/>
            </w:rPr>
            <w:t xml:space="preserve"> </w:t>
          </w:r>
          <w:proofErr w:type="spellStart"/>
          <w:r w:rsidRPr="004604FE">
            <w:rPr>
              <w:lang w:val="tr-TR"/>
            </w:rPr>
            <w:t>Obfuscation</w:t>
          </w:r>
          <w:proofErr w:type="spellEnd"/>
          <w:r w:rsidRPr="004604FE">
            <w:rPr>
              <w:lang w:val="tr-TR"/>
            </w:rPr>
            <w:t xml:space="preserve"> of International Human </w:t>
          </w:r>
          <w:proofErr w:type="spellStart"/>
          <w:r w:rsidRPr="004604FE">
            <w:rPr>
              <w:lang w:val="tr-TR"/>
            </w:rPr>
            <w:t>Rights</w:t>
          </w:r>
          <w:proofErr w:type="spellEnd"/>
          <w:r w:rsidRPr="004604FE">
            <w:rPr>
              <w:lang w:val="tr-TR"/>
            </w:rPr>
            <w:t xml:space="preserve"> </w:t>
          </w:r>
          <w:proofErr w:type="spellStart"/>
          <w:r w:rsidRPr="004604FE">
            <w:rPr>
              <w:lang w:val="tr-TR"/>
            </w:rPr>
            <w:t>Law</w:t>
          </w:r>
          <w:proofErr w:type="spellEnd"/>
          <w:r w:rsidRPr="004604FE">
            <w:rPr>
              <w:lang w:val="tr-TR"/>
            </w:rPr>
            <w:t xml:space="preserve">? </w:t>
          </w:r>
          <w:proofErr w:type="spellStart"/>
          <w:r w:rsidRPr="004604FE">
            <w:rPr>
              <w:lang w:val="tr-TR"/>
            </w:rPr>
            <w:t>Netherlands</w:t>
          </w:r>
          <w:proofErr w:type="spellEnd"/>
          <w:r w:rsidRPr="004604FE">
            <w:rPr>
              <w:lang w:val="tr-TR"/>
            </w:rPr>
            <w:t xml:space="preserve"> International </w:t>
          </w:r>
          <w:proofErr w:type="spellStart"/>
          <w:r w:rsidRPr="004604FE">
            <w:rPr>
              <w:lang w:val="tr-TR"/>
            </w:rPr>
            <w:t>Law</w:t>
          </w:r>
          <w:proofErr w:type="spellEnd"/>
          <w:r w:rsidRPr="004604FE">
            <w:rPr>
              <w:lang w:val="tr-TR"/>
            </w:rPr>
            <w:t xml:space="preserve"> </w:t>
          </w:r>
          <w:proofErr w:type="spellStart"/>
          <w:r w:rsidRPr="004604FE">
            <w:rPr>
              <w:lang w:val="tr-TR"/>
            </w:rPr>
            <w:t>Review</w:t>
          </w:r>
          <w:proofErr w:type="spellEnd"/>
          <w:r w:rsidRPr="004604FE">
            <w:rPr>
              <w:lang w:val="tr-TR"/>
            </w:rPr>
            <w:t>, 29(3), 307-322. doi:10.1017/S0165070X00012882</w:t>
          </w:r>
        </w:p>
        <w:p w14:paraId="614F3007" w14:textId="19C277E6" w:rsidR="001E56EA" w:rsidRDefault="001E56EA" w:rsidP="006E6DA8">
          <w:pPr>
            <w:autoSpaceDE w:val="0"/>
            <w:autoSpaceDN w:val="0"/>
            <w:ind w:left="480" w:hanging="482"/>
            <w:divId w:val="382220180"/>
            <w:rPr>
              <w:rFonts w:eastAsia="Times New Roman"/>
            </w:rPr>
          </w:pPr>
          <w:r>
            <w:rPr>
              <w:rFonts w:eastAsia="Times New Roman"/>
            </w:rPr>
            <w:t xml:space="preserve">Baggio, A. M. (2013). The Forgotten Principle: Fraternity in Its Public Dimension. In </w:t>
          </w:r>
          <w:r>
            <w:rPr>
              <w:rFonts w:eastAsia="Times New Roman"/>
              <w:i/>
              <w:iCs/>
            </w:rPr>
            <w:t>Journal of Dialogue &amp; Culture |</w:t>
          </w:r>
          <w:r>
            <w:rPr>
              <w:rFonts w:eastAsia="Times New Roman"/>
            </w:rPr>
            <w:t xml:space="preserve"> (Vol. 2, Issue 2).</w:t>
          </w:r>
        </w:p>
        <w:p w14:paraId="23D7BEF5" w14:textId="77777777" w:rsidR="00EC43F6" w:rsidRPr="004604FE" w:rsidRDefault="00EC43F6" w:rsidP="00EC43F6">
          <w:pPr>
            <w:ind w:hanging="482"/>
            <w:divId w:val="382220180"/>
            <w:rPr>
              <w:lang w:val="tr-TR"/>
            </w:rPr>
          </w:pPr>
          <w:r w:rsidRPr="004604FE">
            <w:rPr>
              <w:lang w:val="tr-TR"/>
            </w:rPr>
            <w:t xml:space="preserve">Bahçeci, Barış (2023), </w:t>
          </w:r>
          <w:r w:rsidRPr="004604FE">
            <w:rPr>
              <w:i/>
              <w:iCs/>
              <w:lang w:val="tr-TR"/>
            </w:rPr>
            <w:t>Türk Hukukunda II. Meşrutiyet (1908 – 1920)</w:t>
          </w:r>
          <w:r w:rsidRPr="004604FE">
            <w:rPr>
              <w:lang w:val="tr-TR"/>
            </w:rPr>
            <w:t>, On İki Levha Yayıncılık: İstanbul.</w:t>
          </w:r>
        </w:p>
        <w:p w14:paraId="35F2775A" w14:textId="2EBB0D4A" w:rsidR="001E56EA" w:rsidRDefault="001E56EA">
          <w:pPr>
            <w:autoSpaceDE w:val="0"/>
            <w:autoSpaceDN w:val="0"/>
            <w:ind w:hanging="480"/>
            <w:divId w:val="931668793"/>
            <w:rPr>
              <w:rFonts w:eastAsia="Times New Roman"/>
            </w:rPr>
          </w:pPr>
          <w:proofErr w:type="spellStart"/>
          <w:r>
            <w:rPr>
              <w:rFonts w:eastAsia="Times New Roman"/>
            </w:rPr>
            <w:t>Balmary</w:t>
          </w:r>
          <w:proofErr w:type="spellEnd"/>
          <w:r>
            <w:rPr>
              <w:rFonts w:eastAsia="Times New Roman"/>
            </w:rPr>
            <w:t xml:space="preserve">, D. (2019). La </w:t>
          </w:r>
          <w:proofErr w:type="spellStart"/>
          <w:r>
            <w:rPr>
              <w:rFonts w:eastAsia="Times New Roman"/>
            </w:rPr>
            <w:t>fraternité</w:t>
          </w:r>
          <w:proofErr w:type="spellEnd"/>
          <w:r>
            <w:rPr>
              <w:rFonts w:eastAsia="Times New Roman"/>
            </w:rPr>
            <w:t xml:space="preserve">. </w:t>
          </w:r>
          <w:r>
            <w:rPr>
              <w:rFonts w:eastAsia="Times New Roman"/>
              <w:i/>
              <w:iCs/>
            </w:rPr>
            <w:t>Études</w:t>
          </w:r>
          <w:r>
            <w:rPr>
              <w:rFonts w:eastAsia="Times New Roman"/>
            </w:rPr>
            <w:t xml:space="preserve">, </w:t>
          </w:r>
          <w:r>
            <w:rPr>
              <w:rFonts w:eastAsia="Times New Roman"/>
              <w:i/>
              <w:iCs/>
            </w:rPr>
            <w:t>2</w:t>
          </w:r>
          <w:r>
            <w:rPr>
              <w:rFonts w:eastAsia="Times New Roman"/>
            </w:rPr>
            <w:t xml:space="preserve">, 31–42. </w:t>
          </w:r>
          <w:hyperlink r:id="rId11" w:history="1">
            <w:r w:rsidR="009449BD" w:rsidRPr="008600AD">
              <w:rPr>
                <w:rStyle w:val="Hyperlink"/>
                <w:rFonts w:eastAsia="Times New Roman"/>
              </w:rPr>
              <w:t>https://doi.org/10.3917/etu.4257.0031</w:t>
            </w:r>
          </w:hyperlink>
        </w:p>
        <w:p w14:paraId="356B6825" w14:textId="78FEA812" w:rsidR="009449BD" w:rsidRPr="004604FE" w:rsidRDefault="009449BD">
          <w:pPr>
            <w:autoSpaceDE w:val="0"/>
            <w:autoSpaceDN w:val="0"/>
            <w:ind w:hanging="480"/>
            <w:divId w:val="931668793"/>
            <w:rPr>
              <w:rFonts w:eastAsia="Times New Roman"/>
            </w:rPr>
          </w:pPr>
          <w:proofErr w:type="spellStart"/>
          <w:r w:rsidRPr="004604FE">
            <w:rPr>
              <w:lang w:val="tr-TR"/>
            </w:rPr>
            <w:t>Conseil</w:t>
          </w:r>
          <w:proofErr w:type="spellEnd"/>
          <w:r w:rsidRPr="004604FE">
            <w:rPr>
              <w:lang w:val="tr-TR"/>
            </w:rPr>
            <w:t xml:space="preserve"> </w:t>
          </w:r>
          <w:proofErr w:type="spellStart"/>
          <w:r w:rsidRPr="004604FE">
            <w:rPr>
              <w:lang w:val="tr-TR"/>
            </w:rPr>
            <w:t>constitutionnel</w:t>
          </w:r>
          <w:proofErr w:type="spellEnd"/>
          <w:r w:rsidRPr="004604FE">
            <w:rPr>
              <w:lang w:val="tr-TR"/>
            </w:rPr>
            <w:t xml:space="preserve"> (2018): </w:t>
          </w:r>
          <w:hyperlink r:id="rId12" w:history="1">
            <w:r w:rsidRPr="004604FE">
              <w:rPr>
                <w:rStyle w:val="Hyperlink"/>
                <w:color w:val="auto"/>
                <w:lang w:val="tr-TR"/>
              </w:rPr>
              <w:t>https://www.conseil-constitutionnel.fr/decision/2018/2018717_718QPC.htm</w:t>
            </w:r>
          </w:hyperlink>
          <w:r w:rsidRPr="004604FE">
            <w:rPr>
              <w:lang w:val="tr-TR"/>
            </w:rPr>
            <w:t xml:space="preserve"> (erişim: 1 Kasım 2023)</w:t>
          </w:r>
        </w:p>
        <w:p w14:paraId="31D9865F" w14:textId="712198E9" w:rsidR="001E56EA" w:rsidRDefault="001E56EA">
          <w:pPr>
            <w:autoSpaceDE w:val="0"/>
            <w:autoSpaceDN w:val="0"/>
            <w:ind w:hanging="480"/>
            <w:divId w:val="1571689675"/>
            <w:rPr>
              <w:rFonts w:eastAsia="Times New Roman"/>
            </w:rPr>
          </w:pPr>
          <w:r>
            <w:rPr>
              <w:rFonts w:eastAsia="Times New Roman"/>
            </w:rPr>
            <w:t xml:space="preserve">David, M. (1987). </w:t>
          </w:r>
          <w:proofErr w:type="spellStart"/>
          <w:r>
            <w:rPr>
              <w:rFonts w:eastAsia="Times New Roman"/>
              <w:i/>
              <w:iCs/>
            </w:rPr>
            <w:t>Fraternité</w:t>
          </w:r>
          <w:proofErr w:type="spellEnd"/>
          <w:r>
            <w:rPr>
              <w:rFonts w:eastAsia="Times New Roman"/>
              <w:i/>
              <w:iCs/>
            </w:rPr>
            <w:t xml:space="preserve"> et </w:t>
          </w:r>
          <w:proofErr w:type="spellStart"/>
          <w:r>
            <w:rPr>
              <w:rFonts w:eastAsia="Times New Roman"/>
              <w:i/>
              <w:iCs/>
            </w:rPr>
            <w:t>Révolution</w:t>
          </w:r>
          <w:proofErr w:type="spellEnd"/>
          <w:r>
            <w:rPr>
              <w:rFonts w:eastAsia="Times New Roman"/>
              <w:i/>
              <w:iCs/>
            </w:rPr>
            <w:t xml:space="preserve"> française</w:t>
          </w:r>
          <w:r>
            <w:rPr>
              <w:rFonts w:eastAsia="Times New Roman"/>
            </w:rPr>
            <w:t xml:space="preserve">. </w:t>
          </w:r>
          <w:proofErr w:type="spellStart"/>
          <w:r>
            <w:rPr>
              <w:rFonts w:eastAsia="Times New Roman"/>
            </w:rPr>
            <w:t>Aubier</w:t>
          </w:r>
          <w:proofErr w:type="spellEnd"/>
          <w:r>
            <w:rPr>
              <w:rFonts w:eastAsia="Times New Roman"/>
            </w:rPr>
            <w:t xml:space="preserve">. </w:t>
          </w:r>
          <w:hyperlink r:id="rId13" w:history="1">
            <w:r w:rsidR="009449BD" w:rsidRPr="008600AD">
              <w:rPr>
                <w:rStyle w:val="Hyperlink"/>
                <w:rFonts w:eastAsia="Times New Roman"/>
              </w:rPr>
              <w:t>https://www.jstor.org/stable/41915610</w:t>
            </w:r>
          </w:hyperlink>
        </w:p>
        <w:p w14:paraId="03A4674B" w14:textId="764A3517" w:rsidR="009449BD" w:rsidRPr="004604FE" w:rsidRDefault="009449BD">
          <w:pPr>
            <w:autoSpaceDE w:val="0"/>
            <w:autoSpaceDN w:val="0"/>
            <w:ind w:hanging="480"/>
            <w:divId w:val="1571689675"/>
            <w:rPr>
              <w:rFonts w:eastAsia="Times New Roman"/>
            </w:rPr>
          </w:pPr>
          <w:r w:rsidRPr="004604FE">
            <w:t xml:space="preserve">Erözden, Ozan (2013), </w:t>
          </w:r>
          <w:r w:rsidRPr="004604FE">
            <w:rPr>
              <w:i/>
              <w:iCs/>
            </w:rPr>
            <w:t>Ulus-Devlet</w:t>
          </w:r>
          <w:r w:rsidRPr="004604FE">
            <w:t xml:space="preserve">, </w:t>
          </w:r>
          <w:proofErr w:type="spellStart"/>
          <w:r w:rsidRPr="004604FE">
            <w:t>Oniki</w:t>
          </w:r>
          <w:proofErr w:type="spellEnd"/>
          <w:r w:rsidRPr="004604FE">
            <w:t xml:space="preserve"> </w:t>
          </w:r>
          <w:proofErr w:type="spellStart"/>
          <w:r w:rsidRPr="004604FE">
            <w:t>Levha</w:t>
          </w:r>
          <w:proofErr w:type="spellEnd"/>
          <w:r w:rsidRPr="004604FE">
            <w:t xml:space="preserve"> </w:t>
          </w:r>
          <w:proofErr w:type="spellStart"/>
          <w:r w:rsidRPr="004604FE">
            <w:t>Yayınları</w:t>
          </w:r>
          <w:proofErr w:type="spellEnd"/>
          <w:r w:rsidRPr="004604FE">
            <w:t>: İstanbul.</w:t>
          </w:r>
        </w:p>
        <w:p w14:paraId="0104B9B7" w14:textId="77777777" w:rsidR="001E56EA" w:rsidRDefault="001E56EA">
          <w:pPr>
            <w:autoSpaceDE w:val="0"/>
            <w:autoSpaceDN w:val="0"/>
            <w:ind w:hanging="480"/>
            <w:divId w:val="1141775748"/>
            <w:rPr>
              <w:rFonts w:eastAsia="Times New Roman"/>
            </w:rPr>
          </w:pPr>
          <w:r>
            <w:rPr>
              <w:rFonts w:eastAsia="Times New Roman"/>
            </w:rPr>
            <w:t xml:space="preserve">Gilbert, J., &amp; Keane, D. (2016). Equality versus fraternity? Rethinking France and its minorities. </w:t>
          </w:r>
          <w:r>
            <w:rPr>
              <w:rFonts w:eastAsia="Times New Roman"/>
              <w:i/>
              <w:iCs/>
            </w:rPr>
            <w:t>International Journal of Constitutional Law</w:t>
          </w:r>
          <w:r>
            <w:rPr>
              <w:rFonts w:eastAsia="Times New Roman"/>
            </w:rPr>
            <w:t xml:space="preserve">, </w:t>
          </w:r>
          <w:r>
            <w:rPr>
              <w:rFonts w:eastAsia="Times New Roman"/>
              <w:i/>
              <w:iCs/>
            </w:rPr>
            <w:t>14</w:t>
          </w:r>
          <w:r>
            <w:rPr>
              <w:rFonts w:eastAsia="Times New Roman"/>
            </w:rPr>
            <w:t>(4), 883–905. https://doi.org/10.1093/icon/mow059</w:t>
          </w:r>
        </w:p>
        <w:p w14:paraId="2D5554BC" w14:textId="77777777" w:rsidR="001E56EA" w:rsidRDefault="001E56EA">
          <w:pPr>
            <w:autoSpaceDE w:val="0"/>
            <w:autoSpaceDN w:val="0"/>
            <w:ind w:hanging="480"/>
            <w:divId w:val="1750276183"/>
            <w:rPr>
              <w:rFonts w:eastAsia="Times New Roman"/>
            </w:rPr>
          </w:pPr>
          <w:r>
            <w:rPr>
              <w:rFonts w:eastAsia="Times New Roman"/>
            </w:rPr>
            <w:t xml:space="preserve">Gonthier, C. D. (2000). Liberty, equality, fraternity: the forgotten leg of the trilogy, or fraternity: the unspoken third pillar of democracy. </w:t>
          </w:r>
          <w:r>
            <w:rPr>
              <w:rFonts w:eastAsia="Times New Roman"/>
              <w:i/>
              <w:iCs/>
            </w:rPr>
            <w:t>McGill Law Journal</w:t>
          </w:r>
          <w:r>
            <w:rPr>
              <w:rFonts w:eastAsia="Times New Roman"/>
            </w:rPr>
            <w:t xml:space="preserve">, </w:t>
          </w:r>
          <w:r>
            <w:rPr>
              <w:rFonts w:eastAsia="Times New Roman"/>
              <w:i/>
              <w:iCs/>
            </w:rPr>
            <w:t>45</w:t>
          </w:r>
          <w:r>
            <w:rPr>
              <w:rFonts w:eastAsia="Times New Roman"/>
            </w:rPr>
            <w:t>(3), 567–590.</w:t>
          </w:r>
        </w:p>
        <w:p w14:paraId="3DA06D11" w14:textId="77777777" w:rsidR="001E56EA" w:rsidRDefault="001E56EA">
          <w:pPr>
            <w:autoSpaceDE w:val="0"/>
            <w:autoSpaceDN w:val="0"/>
            <w:ind w:hanging="480"/>
            <w:divId w:val="1403214468"/>
            <w:rPr>
              <w:rFonts w:eastAsia="Times New Roman"/>
            </w:rPr>
          </w:pPr>
          <w:r>
            <w:rPr>
              <w:rFonts w:eastAsia="Times New Roman"/>
            </w:rPr>
            <w:t xml:space="preserve">Mardones, R., &amp; Marinovic, A. (2016). Tracing Fraternity in the Social Sciences and Catholic Social Teaching. </w:t>
          </w:r>
          <w:r>
            <w:rPr>
              <w:rFonts w:eastAsia="Times New Roman"/>
              <w:i/>
              <w:iCs/>
            </w:rPr>
            <w:t>Logos: A Journal of Catholic Thought and Culture</w:t>
          </w:r>
          <w:r>
            <w:rPr>
              <w:rFonts w:eastAsia="Times New Roman"/>
            </w:rPr>
            <w:t xml:space="preserve">, </w:t>
          </w:r>
          <w:r>
            <w:rPr>
              <w:rFonts w:eastAsia="Times New Roman"/>
              <w:i/>
              <w:iCs/>
            </w:rPr>
            <w:t>19</w:t>
          </w:r>
          <w:r>
            <w:rPr>
              <w:rFonts w:eastAsia="Times New Roman"/>
            </w:rPr>
            <w:t>(2), 53–80.</w:t>
          </w:r>
        </w:p>
        <w:p w14:paraId="4E84F011" w14:textId="55D0592B" w:rsidR="001E56EA" w:rsidRDefault="001E56EA">
          <w:pPr>
            <w:autoSpaceDE w:val="0"/>
            <w:autoSpaceDN w:val="0"/>
            <w:ind w:hanging="480"/>
            <w:divId w:val="426537040"/>
            <w:rPr>
              <w:rFonts w:eastAsia="Times New Roman"/>
            </w:rPr>
          </w:pPr>
          <w:r>
            <w:rPr>
              <w:rFonts w:eastAsia="Times New Roman"/>
            </w:rPr>
            <w:t xml:space="preserve">McWilliams, W. C. (1973). </w:t>
          </w:r>
          <w:r>
            <w:rPr>
              <w:rFonts w:eastAsia="Times New Roman"/>
              <w:i/>
              <w:iCs/>
            </w:rPr>
            <w:t>The Idea of Fraternity in America</w:t>
          </w:r>
          <w:r>
            <w:rPr>
              <w:rFonts w:eastAsia="Times New Roman"/>
            </w:rPr>
            <w:t xml:space="preserve">. University of </w:t>
          </w:r>
          <w:proofErr w:type="gramStart"/>
          <w:r>
            <w:rPr>
              <w:rFonts w:eastAsia="Times New Roman"/>
            </w:rPr>
            <w:t>California  Press</w:t>
          </w:r>
          <w:proofErr w:type="gramEnd"/>
          <w:r>
            <w:rPr>
              <w:rFonts w:eastAsia="Times New Roman"/>
            </w:rPr>
            <w:t xml:space="preserve">. </w:t>
          </w:r>
          <w:hyperlink r:id="rId14" w:history="1">
            <w:r w:rsidR="003A728C" w:rsidRPr="008600AD">
              <w:rPr>
                <w:rStyle w:val="Hyperlink"/>
                <w:rFonts w:eastAsia="Times New Roman"/>
              </w:rPr>
              <w:t>https://about.jstor.org/terms</w:t>
            </w:r>
          </w:hyperlink>
        </w:p>
        <w:p w14:paraId="7266F614" w14:textId="38B48D62" w:rsidR="003A728C" w:rsidRPr="004604FE" w:rsidRDefault="003A728C">
          <w:pPr>
            <w:autoSpaceDE w:val="0"/>
            <w:autoSpaceDN w:val="0"/>
            <w:ind w:hanging="480"/>
            <w:divId w:val="426537040"/>
            <w:rPr>
              <w:rFonts w:eastAsia="Times New Roman"/>
            </w:rPr>
          </w:pPr>
          <w:proofErr w:type="spellStart"/>
          <w:r w:rsidRPr="004604FE">
            <w:rPr>
              <w:lang w:val="tr-TR"/>
            </w:rPr>
            <w:t>Mishra</w:t>
          </w:r>
          <w:proofErr w:type="spellEnd"/>
          <w:r w:rsidRPr="004604FE">
            <w:rPr>
              <w:lang w:val="tr-TR"/>
            </w:rPr>
            <w:t xml:space="preserve">, </w:t>
          </w:r>
          <w:proofErr w:type="spellStart"/>
          <w:r w:rsidRPr="004604FE">
            <w:rPr>
              <w:lang w:val="tr-TR"/>
            </w:rPr>
            <w:t>Amritesh</w:t>
          </w:r>
          <w:proofErr w:type="spellEnd"/>
          <w:r w:rsidRPr="004604FE">
            <w:rPr>
              <w:lang w:val="tr-TR"/>
            </w:rPr>
            <w:t xml:space="preserve"> (12 Şubat 2023), </w:t>
          </w:r>
          <w:proofErr w:type="spellStart"/>
          <w:r w:rsidRPr="004604FE">
            <w:rPr>
              <w:i/>
              <w:iCs/>
              <w:lang w:val="tr-TR"/>
            </w:rPr>
            <w:t>Fraternity</w:t>
          </w:r>
          <w:proofErr w:type="spellEnd"/>
          <w:r w:rsidRPr="004604FE">
            <w:rPr>
              <w:i/>
              <w:iCs/>
              <w:lang w:val="tr-TR"/>
            </w:rPr>
            <w:t xml:space="preserve"> as a </w:t>
          </w:r>
          <w:proofErr w:type="spellStart"/>
          <w:r w:rsidRPr="004604FE">
            <w:rPr>
              <w:i/>
              <w:iCs/>
              <w:lang w:val="tr-TR"/>
            </w:rPr>
            <w:t>distant</w:t>
          </w:r>
          <w:proofErr w:type="spellEnd"/>
          <w:r w:rsidRPr="004604FE">
            <w:rPr>
              <w:i/>
              <w:iCs/>
              <w:lang w:val="tr-TR"/>
            </w:rPr>
            <w:t xml:space="preserve"> </w:t>
          </w:r>
          <w:proofErr w:type="spellStart"/>
          <w:r w:rsidRPr="004604FE">
            <w:rPr>
              <w:i/>
              <w:iCs/>
              <w:lang w:val="tr-TR"/>
            </w:rPr>
            <w:t>promise</w:t>
          </w:r>
          <w:proofErr w:type="spellEnd"/>
          <w:r w:rsidRPr="004604FE">
            <w:rPr>
              <w:i/>
              <w:iCs/>
              <w:lang w:val="tr-TR"/>
            </w:rPr>
            <w:t xml:space="preserve"> in </w:t>
          </w:r>
          <w:proofErr w:type="spellStart"/>
          <w:r w:rsidRPr="004604FE">
            <w:rPr>
              <w:i/>
              <w:iCs/>
              <w:lang w:val="tr-TR"/>
            </w:rPr>
            <w:t>Justice</w:t>
          </w:r>
          <w:proofErr w:type="spellEnd"/>
          <w:r w:rsidRPr="004604FE">
            <w:rPr>
              <w:i/>
              <w:iCs/>
              <w:lang w:val="tr-TR"/>
            </w:rPr>
            <w:t xml:space="preserve"> </w:t>
          </w:r>
          <w:proofErr w:type="spellStart"/>
          <w:r w:rsidRPr="004604FE">
            <w:rPr>
              <w:i/>
              <w:iCs/>
              <w:lang w:val="tr-TR"/>
            </w:rPr>
            <w:t>Gupta’s</w:t>
          </w:r>
          <w:proofErr w:type="spellEnd"/>
          <w:r w:rsidRPr="004604FE">
            <w:rPr>
              <w:i/>
              <w:iCs/>
              <w:lang w:val="tr-TR"/>
            </w:rPr>
            <w:t xml:space="preserve"> </w:t>
          </w:r>
          <w:proofErr w:type="spellStart"/>
          <w:r w:rsidRPr="004604FE">
            <w:rPr>
              <w:i/>
              <w:iCs/>
              <w:lang w:val="tr-TR"/>
            </w:rPr>
            <w:t>judgment</w:t>
          </w:r>
          <w:proofErr w:type="spellEnd"/>
          <w:r w:rsidRPr="004604FE">
            <w:rPr>
              <w:i/>
              <w:iCs/>
              <w:lang w:val="tr-TR"/>
            </w:rPr>
            <w:t xml:space="preserve"> in </w:t>
          </w:r>
          <w:proofErr w:type="spellStart"/>
          <w:r w:rsidRPr="004604FE">
            <w:rPr>
              <w:i/>
              <w:iCs/>
              <w:lang w:val="tr-TR"/>
            </w:rPr>
            <w:t>Hijab</w:t>
          </w:r>
          <w:proofErr w:type="spellEnd"/>
          <w:r w:rsidRPr="004604FE">
            <w:rPr>
              <w:i/>
              <w:iCs/>
              <w:lang w:val="tr-TR"/>
            </w:rPr>
            <w:t xml:space="preserve"> </w:t>
          </w:r>
          <w:proofErr w:type="spellStart"/>
          <w:r w:rsidRPr="004604FE">
            <w:rPr>
              <w:i/>
              <w:iCs/>
              <w:lang w:val="tr-TR"/>
            </w:rPr>
            <w:t>case</w:t>
          </w:r>
          <w:proofErr w:type="spellEnd"/>
          <w:r w:rsidRPr="004604FE">
            <w:rPr>
              <w:lang w:val="tr-TR"/>
            </w:rPr>
            <w:t xml:space="preserve">, </w:t>
          </w:r>
          <w:hyperlink r:id="rId15" w:history="1">
            <w:r w:rsidRPr="004604FE">
              <w:rPr>
                <w:rStyle w:val="Hyperlink"/>
                <w:color w:val="auto"/>
                <w:lang w:val="tr-TR"/>
              </w:rPr>
              <w:t>https://thegclsblog.wordpress.com/2023/02/12/fraternity-as-a-distant-promise-in-justice-guptas-judgment-in-hijab-case/</w:t>
            </w:r>
          </w:hyperlink>
          <w:r w:rsidRPr="004604FE">
            <w:rPr>
              <w:lang w:val="tr-TR"/>
            </w:rPr>
            <w:t xml:space="preserve"> (erişim: 1 Kasım 2023)</w:t>
          </w:r>
        </w:p>
        <w:p w14:paraId="5CFA97E3" w14:textId="77777777" w:rsidR="001E56EA" w:rsidRDefault="001E56EA">
          <w:pPr>
            <w:autoSpaceDE w:val="0"/>
            <w:autoSpaceDN w:val="0"/>
            <w:ind w:hanging="480"/>
            <w:divId w:val="1609503349"/>
            <w:rPr>
              <w:rFonts w:eastAsia="Times New Roman"/>
            </w:rPr>
          </w:pPr>
          <w:r>
            <w:rPr>
              <w:rFonts w:eastAsia="Times New Roman"/>
            </w:rPr>
            <w:t>Munoz-</w:t>
          </w:r>
          <w:proofErr w:type="spellStart"/>
          <w:r>
            <w:rPr>
              <w:rFonts w:eastAsia="Times New Roman"/>
            </w:rPr>
            <w:t>Dardé</w:t>
          </w:r>
          <w:proofErr w:type="spellEnd"/>
          <w:r>
            <w:rPr>
              <w:rFonts w:eastAsia="Times New Roman"/>
            </w:rPr>
            <w:t xml:space="preserve">, V. (2018). Fellow feelings: Fraternity, equality and the origin and stability of justice. </w:t>
          </w:r>
          <w:r>
            <w:rPr>
              <w:rFonts w:eastAsia="Times New Roman"/>
              <w:i/>
              <w:iCs/>
            </w:rPr>
            <w:t>Daimon</w:t>
          </w:r>
          <w:r>
            <w:rPr>
              <w:rFonts w:eastAsia="Times New Roman"/>
            </w:rPr>
            <w:t xml:space="preserve">, </w:t>
          </w:r>
          <w:r>
            <w:rPr>
              <w:rFonts w:eastAsia="Times New Roman"/>
              <w:i/>
              <w:iCs/>
            </w:rPr>
            <w:t>2018</w:t>
          </w:r>
          <w:r>
            <w:rPr>
              <w:rFonts w:eastAsia="Times New Roman"/>
            </w:rPr>
            <w:t>, 107–123. https://doi.org/10.6018/daimon/333881</w:t>
          </w:r>
        </w:p>
        <w:p w14:paraId="14A1C5E5" w14:textId="77777777" w:rsidR="001E56EA" w:rsidRDefault="001E56EA">
          <w:pPr>
            <w:autoSpaceDE w:val="0"/>
            <w:autoSpaceDN w:val="0"/>
            <w:ind w:hanging="480"/>
            <w:divId w:val="454180177"/>
            <w:rPr>
              <w:rFonts w:eastAsia="Times New Roman"/>
            </w:rPr>
          </w:pPr>
          <w:r>
            <w:rPr>
              <w:rFonts w:eastAsia="Times New Roman"/>
            </w:rPr>
            <w:t>Perry, M. J. (2014). Why Act Towards One Another “In a Spirit of Brotherhood</w:t>
          </w:r>
          <w:proofErr w:type="gramStart"/>
          <w:r>
            <w:rPr>
              <w:rFonts w:eastAsia="Times New Roman"/>
            </w:rPr>
            <w:t>”?:</w:t>
          </w:r>
          <w:proofErr w:type="gramEnd"/>
          <w:r>
            <w:rPr>
              <w:rFonts w:eastAsia="Times New Roman"/>
            </w:rPr>
            <w:t xml:space="preserve"> The Grounds of Human Rights. In M. Goodale (Ed.), </w:t>
          </w:r>
          <w:r>
            <w:rPr>
              <w:rFonts w:eastAsia="Times New Roman"/>
              <w:i/>
              <w:iCs/>
            </w:rPr>
            <w:t>Human Rights at the Crossroads</w:t>
          </w:r>
          <w:r>
            <w:rPr>
              <w:rFonts w:eastAsia="Times New Roman"/>
            </w:rPr>
            <w:t xml:space="preserve"> (pp. 45–60). Oxford Academic.</w:t>
          </w:r>
        </w:p>
        <w:p w14:paraId="61491503" w14:textId="4BB7EFF4" w:rsidR="009D5EF3" w:rsidRPr="004604FE" w:rsidRDefault="009D5EF3">
          <w:pPr>
            <w:autoSpaceDE w:val="0"/>
            <w:autoSpaceDN w:val="0"/>
            <w:ind w:hanging="480"/>
            <w:divId w:val="454180177"/>
            <w:rPr>
              <w:rFonts w:eastAsia="Times New Roman"/>
            </w:rPr>
          </w:pPr>
          <w:proofErr w:type="spellStart"/>
          <w:r w:rsidRPr="004604FE">
            <w:rPr>
              <w:lang w:val="tr-TR"/>
            </w:rPr>
            <w:t>Rawls</w:t>
          </w:r>
          <w:proofErr w:type="spellEnd"/>
          <w:r w:rsidRPr="004604FE">
            <w:rPr>
              <w:lang w:val="tr-TR"/>
            </w:rPr>
            <w:t xml:space="preserve">, John (1999), </w:t>
          </w:r>
          <w:r w:rsidRPr="004604FE">
            <w:rPr>
              <w:i/>
              <w:iCs/>
              <w:lang w:val="tr-TR"/>
            </w:rPr>
            <w:t xml:space="preserve">A </w:t>
          </w:r>
          <w:proofErr w:type="spellStart"/>
          <w:r w:rsidRPr="004604FE">
            <w:rPr>
              <w:i/>
              <w:iCs/>
              <w:lang w:val="tr-TR"/>
            </w:rPr>
            <w:t>Theory</w:t>
          </w:r>
          <w:proofErr w:type="spellEnd"/>
          <w:r w:rsidRPr="004604FE">
            <w:rPr>
              <w:i/>
              <w:iCs/>
              <w:lang w:val="tr-TR"/>
            </w:rPr>
            <w:t xml:space="preserve"> of </w:t>
          </w:r>
          <w:proofErr w:type="spellStart"/>
          <w:r w:rsidRPr="004604FE">
            <w:rPr>
              <w:i/>
              <w:iCs/>
              <w:lang w:val="tr-TR"/>
            </w:rPr>
            <w:t>Justice</w:t>
          </w:r>
          <w:proofErr w:type="spellEnd"/>
          <w:r w:rsidRPr="004604FE">
            <w:rPr>
              <w:lang w:val="tr-TR"/>
            </w:rPr>
            <w:t xml:space="preserve">, </w:t>
          </w:r>
          <w:proofErr w:type="spellStart"/>
          <w:r w:rsidRPr="004604FE">
            <w:rPr>
              <w:lang w:val="tr-TR"/>
            </w:rPr>
            <w:t>revised</w:t>
          </w:r>
          <w:proofErr w:type="spellEnd"/>
          <w:r w:rsidRPr="004604FE">
            <w:rPr>
              <w:lang w:val="tr-TR"/>
            </w:rPr>
            <w:t xml:space="preserve"> </w:t>
          </w:r>
          <w:proofErr w:type="spellStart"/>
          <w:r w:rsidRPr="004604FE">
            <w:rPr>
              <w:lang w:val="tr-TR"/>
            </w:rPr>
            <w:t>edition</w:t>
          </w:r>
          <w:proofErr w:type="spellEnd"/>
          <w:r w:rsidRPr="004604FE">
            <w:rPr>
              <w:lang w:val="tr-TR"/>
            </w:rPr>
            <w:t xml:space="preserve">, Harvard </w:t>
          </w:r>
          <w:proofErr w:type="spellStart"/>
          <w:r w:rsidRPr="004604FE">
            <w:rPr>
              <w:lang w:val="tr-TR"/>
            </w:rPr>
            <w:t>University</w:t>
          </w:r>
          <w:proofErr w:type="spellEnd"/>
          <w:r w:rsidRPr="004604FE">
            <w:rPr>
              <w:lang w:val="tr-TR"/>
            </w:rPr>
            <w:t xml:space="preserve"> </w:t>
          </w:r>
          <w:proofErr w:type="spellStart"/>
          <w:r w:rsidRPr="004604FE">
            <w:rPr>
              <w:lang w:val="tr-TR"/>
            </w:rPr>
            <w:t>Press</w:t>
          </w:r>
          <w:proofErr w:type="spellEnd"/>
          <w:r w:rsidRPr="004604FE">
            <w:rPr>
              <w:lang w:val="tr-TR"/>
            </w:rPr>
            <w:t xml:space="preserve">: Cambridge </w:t>
          </w:r>
          <w:proofErr w:type="spellStart"/>
          <w:r w:rsidRPr="004604FE">
            <w:rPr>
              <w:lang w:val="tr-TR"/>
            </w:rPr>
            <w:t>Mass</w:t>
          </w:r>
          <w:proofErr w:type="spellEnd"/>
          <w:r w:rsidRPr="004604FE">
            <w:rPr>
              <w:lang w:val="tr-TR"/>
            </w:rPr>
            <w:t>.</w:t>
          </w:r>
        </w:p>
        <w:p w14:paraId="1D31A149" w14:textId="77777777" w:rsidR="001E56EA" w:rsidRDefault="001E56EA">
          <w:pPr>
            <w:autoSpaceDE w:val="0"/>
            <w:autoSpaceDN w:val="0"/>
            <w:ind w:hanging="480"/>
            <w:divId w:val="1527058829"/>
            <w:rPr>
              <w:rFonts w:eastAsia="Times New Roman"/>
            </w:rPr>
          </w:pPr>
          <w:r>
            <w:rPr>
              <w:rFonts w:eastAsia="Times New Roman"/>
            </w:rPr>
            <w:t xml:space="preserve">Robinson, R. (2015). In Search of Fraternity: Constitutional Law and the Context of Housing Discrimination in India. </w:t>
          </w:r>
          <w:r>
            <w:rPr>
              <w:rFonts w:eastAsia="Times New Roman"/>
              <w:i/>
              <w:iCs/>
            </w:rPr>
            <w:t>Source: Economic and Political Weekly</w:t>
          </w:r>
          <w:r>
            <w:rPr>
              <w:rFonts w:eastAsia="Times New Roman"/>
            </w:rPr>
            <w:t xml:space="preserve">, </w:t>
          </w:r>
          <w:r>
            <w:rPr>
              <w:rFonts w:eastAsia="Times New Roman"/>
              <w:i/>
              <w:iCs/>
            </w:rPr>
            <w:t>50</w:t>
          </w:r>
          <w:r>
            <w:rPr>
              <w:rFonts w:eastAsia="Times New Roman"/>
            </w:rPr>
            <w:t>(26), 54–62.</w:t>
          </w:r>
        </w:p>
        <w:p w14:paraId="14051EC0" w14:textId="77777777" w:rsidR="001E56EA" w:rsidRDefault="001E56EA">
          <w:pPr>
            <w:autoSpaceDE w:val="0"/>
            <w:autoSpaceDN w:val="0"/>
            <w:ind w:hanging="480"/>
            <w:divId w:val="1702781796"/>
            <w:rPr>
              <w:rFonts w:eastAsia="Times New Roman"/>
            </w:rPr>
          </w:pPr>
          <w:proofErr w:type="spellStart"/>
          <w:r>
            <w:rPr>
              <w:rFonts w:eastAsia="Times New Roman"/>
            </w:rPr>
            <w:t>Satıcı</w:t>
          </w:r>
          <w:proofErr w:type="spellEnd"/>
          <w:r>
            <w:rPr>
              <w:rFonts w:eastAsia="Times New Roman"/>
            </w:rPr>
            <w:t xml:space="preserve">, M. (2010). Modern Hukuk Açısından </w:t>
          </w:r>
          <w:proofErr w:type="spellStart"/>
          <w:r>
            <w:rPr>
              <w:rFonts w:eastAsia="Times New Roman"/>
            </w:rPr>
            <w:t>Özgürlük</w:t>
          </w:r>
          <w:proofErr w:type="spellEnd"/>
          <w:r>
            <w:rPr>
              <w:rFonts w:eastAsia="Times New Roman"/>
            </w:rPr>
            <w:t xml:space="preserve">, </w:t>
          </w:r>
          <w:proofErr w:type="spellStart"/>
          <w:r>
            <w:rPr>
              <w:rFonts w:eastAsia="Times New Roman"/>
            </w:rPr>
            <w:t>Eşitlik</w:t>
          </w:r>
          <w:proofErr w:type="spellEnd"/>
          <w:r>
            <w:rPr>
              <w:rFonts w:eastAsia="Times New Roman"/>
            </w:rPr>
            <w:t xml:space="preserve">, </w:t>
          </w:r>
          <w:proofErr w:type="spellStart"/>
          <w:r>
            <w:rPr>
              <w:rFonts w:eastAsia="Times New Roman"/>
            </w:rPr>
            <w:t>Kardeşlik</w:t>
          </w:r>
          <w:proofErr w:type="spellEnd"/>
          <w:r>
            <w:rPr>
              <w:rFonts w:eastAsia="Times New Roman"/>
            </w:rPr>
            <w:t xml:space="preserve">. In İ. Serin (Ed.), </w:t>
          </w:r>
          <w:proofErr w:type="spellStart"/>
          <w:r>
            <w:rPr>
              <w:rFonts w:eastAsia="Times New Roman"/>
              <w:i/>
              <w:iCs/>
            </w:rPr>
            <w:t>Özgürlük</w:t>
          </w:r>
          <w:proofErr w:type="spellEnd"/>
          <w:r>
            <w:rPr>
              <w:rFonts w:eastAsia="Times New Roman"/>
              <w:i/>
              <w:iCs/>
            </w:rPr>
            <w:t xml:space="preserve">, </w:t>
          </w:r>
          <w:proofErr w:type="spellStart"/>
          <w:r>
            <w:rPr>
              <w:rFonts w:eastAsia="Times New Roman"/>
              <w:i/>
              <w:iCs/>
            </w:rPr>
            <w:t>Eşitlik</w:t>
          </w:r>
          <w:proofErr w:type="spellEnd"/>
          <w:r>
            <w:rPr>
              <w:rFonts w:eastAsia="Times New Roman"/>
              <w:i/>
              <w:iCs/>
            </w:rPr>
            <w:t xml:space="preserve"> ve </w:t>
          </w:r>
          <w:proofErr w:type="spellStart"/>
          <w:r>
            <w:rPr>
              <w:rFonts w:eastAsia="Times New Roman"/>
              <w:i/>
              <w:iCs/>
            </w:rPr>
            <w:t>Kardeşlik</w:t>
          </w:r>
          <w:proofErr w:type="spellEnd"/>
          <w:r>
            <w:rPr>
              <w:rFonts w:eastAsia="Times New Roman"/>
            </w:rPr>
            <w:t xml:space="preserve"> (pp. 327–336). http://philosophy.uludag.edu.tr</w:t>
          </w:r>
        </w:p>
        <w:p w14:paraId="23796C31" w14:textId="77777777" w:rsidR="001E56EA" w:rsidRDefault="001E56EA">
          <w:pPr>
            <w:autoSpaceDE w:val="0"/>
            <w:autoSpaceDN w:val="0"/>
            <w:ind w:hanging="480"/>
            <w:divId w:val="621766908"/>
            <w:rPr>
              <w:rFonts w:eastAsia="Times New Roman"/>
            </w:rPr>
          </w:pPr>
          <w:r>
            <w:rPr>
              <w:rFonts w:eastAsia="Times New Roman"/>
            </w:rPr>
            <w:t xml:space="preserve">Scholz, S. J. (2014). Solidarity as a Human Right. </w:t>
          </w:r>
          <w:proofErr w:type="spellStart"/>
          <w:r>
            <w:rPr>
              <w:rFonts w:eastAsia="Times New Roman"/>
              <w:i/>
              <w:iCs/>
            </w:rPr>
            <w:t>Archiv</w:t>
          </w:r>
          <w:proofErr w:type="spellEnd"/>
          <w:r>
            <w:rPr>
              <w:rFonts w:eastAsia="Times New Roman"/>
              <w:i/>
              <w:iCs/>
            </w:rPr>
            <w:t xml:space="preserve"> Des </w:t>
          </w:r>
          <w:proofErr w:type="spellStart"/>
          <w:r>
            <w:rPr>
              <w:rFonts w:eastAsia="Times New Roman"/>
              <w:i/>
              <w:iCs/>
            </w:rPr>
            <w:t>Völkerrechts</w:t>
          </w:r>
          <w:proofErr w:type="spellEnd"/>
          <w:r>
            <w:rPr>
              <w:rFonts w:eastAsia="Times New Roman"/>
            </w:rPr>
            <w:t xml:space="preserve">, </w:t>
          </w:r>
          <w:r>
            <w:rPr>
              <w:rFonts w:eastAsia="Times New Roman"/>
              <w:i/>
              <w:iCs/>
            </w:rPr>
            <w:t>52</w:t>
          </w:r>
          <w:r>
            <w:rPr>
              <w:rFonts w:eastAsia="Times New Roman"/>
            </w:rPr>
            <w:t>(1), 49. https://doi.org/10.1628/000389214x14056754359509</w:t>
          </w:r>
        </w:p>
        <w:p w14:paraId="04384F5F" w14:textId="77777777" w:rsidR="001E56EA" w:rsidRDefault="001E56EA">
          <w:pPr>
            <w:autoSpaceDE w:val="0"/>
            <w:autoSpaceDN w:val="0"/>
            <w:ind w:hanging="480"/>
            <w:divId w:val="990215898"/>
            <w:rPr>
              <w:rFonts w:eastAsia="Times New Roman"/>
            </w:rPr>
          </w:pPr>
          <w:r>
            <w:rPr>
              <w:rFonts w:eastAsia="Times New Roman"/>
            </w:rPr>
            <w:lastRenderedPageBreak/>
            <w:t xml:space="preserve">Schwarzenbach, S. A. (2011). Fraternity and a global difference principle: A feminist critique of Rawls and Pogge. </w:t>
          </w:r>
          <w:r>
            <w:rPr>
              <w:rFonts w:eastAsia="Times New Roman"/>
              <w:i/>
              <w:iCs/>
            </w:rPr>
            <w:t>International Politics</w:t>
          </w:r>
          <w:r>
            <w:rPr>
              <w:rFonts w:eastAsia="Times New Roman"/>
            </w:rPr>
            <w:t xml:space="preserve">, </w:t>
          </w:r>
          <w:r>
            <w:rPr>
              <w:rFonts w:eastAsia="Times New Roman"/>
              <w:i/>
              <w:iCs/>
            </w:rPr>
            <w:t>48</w:t>
          </w:r>
          <w:r>
            <w:rPr>
              <w:rFonts w:eastAsia="Times New Roman"/>
            </w:rPr>
            <w:t>(1), 28–45. https://doi.org/10.1057/ip.2010.40</w:t>
          </w:r>
        </w:p>
        <w:p w14:paraId="7F49B27E" w14:textId="77777777" w:rsidR="001E56EA" w:rsidRDefault="001E56EA">
          <w:pPr>
            <w:autoSpaceDE w:val="0"/>
            <w:autoSpaceDN w:val="0"/>
            <w:ind w:hanging="480"/>
            <w:divId w:val="752746971"/>
            <w:rPr>
              <w:rFonts w:eastAsia="Times New Roman"/>
            </w:rPr>
          </w:pPr>
          <w:r>
            <w:rPr>
              <w:rFonts w:eastAsia="Times New Roman"/>
            </w:rPr>
            <w:t xml:space="preserve">Şenol, H. F. (2010). </w:t>
          </w:r>
          <w:proofErr w:type="spellStart"/>
          <w:r>
            <w:rPr>
              <w:rFonts w:eastAsia="Times New Roman"/>
            </w:rPr>
            <w:t>Asabiyet</w:t>
          </w:r>
          <w:proofErr w:type="spellEnd"/>
          <w:r>
            <w:rPr>
              <w:rFonts w:eastAsia="Times New Roman"/>
            </w:rPr>
            <w:t xml:space="preserve"> ve </w:t>
          </w:r>
          <w:proofErr w:type="spellStart"/>
          <w:r>
            <w:rPr>
              <w:rFonts w:eastAsia="Times New Roman"/>
            </w:rPr>
            <w:t>Kardeşlik</w:t>
          </w:r>
          <w:proofErr w:type="spellEnd"/>
          <w:r>
            <w:rPr>
              <w:rFonts w:eastAsia="Times New Roman"/>
            </w:rPr>
            <w:t xml:space="preserve">: </w:t>
          </w:r>
          <w:proofErr w:type="spellStart"/>
          <w:r>
            <w:rPr>
              <w:rFonts w:eastAsia="Times New Roman"/>
            </w:rPr>
            <w:t>Tikel-Tümel</w:t>
          </w:r>
          <w:proofErr w:type="spellEnd"/>
          <w:r>
            <w:rPr>
              <w:rFonts w:eastAsia="Times New Roman"/>
            </w:rPr>
            <w:t xml:space="preserve"> </w:t>
          </w:r>
          <w:proofErr w:type="spellStart"/>
          <w:r>
            <w:rPr>
              <w:rFonts w:eastAsia="Times New Roman"/>
            </w:rPr>
            <w:t>İlişkisi</w:t>
          </w:r>
          <w:proofErr w:type="spellEnd"/>
          <w:r>
            <w:rPr>
              <w:rFonts w:eastAsia="Times New Roman"/>
            </w:rPr>
            <w:t xml:space="preserve">? In İ. Serin (Ed.), </w:t>
          </w:r>
          <w:proofErr w:type="spellStart"/>
          <w:r>
            <w:rPr>
              <w:rFonts w:eastAsia="Times New Roman"/>
              <w:i/>
              <w:iCs/>
            </w:rPr>
            <w:t>Eşitlik</w:t>
          </w:r>
          <w:proofErr w:type="spellEnd"/>
          <w:r>
            <w:rPr>
              <w:rFonts w:eastAsia="Times New Roman"/>
              <w:i/>
              <w:iCs/>
            </w:rPr>
            <w:t xml:space="preserve">, </w:t>
          </w:r>
          <w:proofErr w:type="spellStart"/>
          <w:r>
            <w:rPr>
              <w:rFonts w:eastAsia="Times New Roman"/>
              <w:i/>
              <w:iCs/>
            </w:rPr>
            <w:t>Özgürlük</w:t>
          </w:r>
          <w:proofErr w:type="spellEnd"/>
          <w:r>
            <w:rPr>
              <w:rFonts w:eastAsia="Times New Roman"/>
              <w:i/>
              <w:iCs/>
            </w:rPr>
            <w:t xml:space="preserve"> ve </w:t>
          </w:r>
          <w:proofErr w:type="spellStart"/>
          <w:r>
            <w:rPr>
              <w:rFonts w:eastAsia="Times New Roman"/>
              <w:i/>
              <w:iCs/>
            </w:rPr>
            <w:t>Kardeşlik</w:t>
          </w:r>
          <w:proofErr w:type="spellEnd"/>
          <w:r>
            <w:rPr>
              <w:rFonts w:eastAsia="Times New Roman"/>
            </w:rPr>
            <w:t xml:space="preserve"> (pp. 315–326). http://philosophy.uludag.edu.tr</w:t>
          </w:r>
        </w:p>
        <w:p w14:paraId="49519AD0" w14:textId="44854D94" w:rsidR="001E56EA" w:rsidRDefault="001E56EA">
          <w:pPr>
            <w:autoSpaceDE w:val="0"/>
            <w:autoSpaceDN w:val="0"/>
            <w:ind w:hanging="480"/>
            <w:divId w:val="1224831306"/>
            <w:rPr>
              <w:rFonts w:eastAsia="Times New Roman"/>
            </w:rPr>
          </w:pPr>
          <w:proofErr w:type="spellStart"/>
          <w:r>
            <w:rPr>
              <w:rFonts w:eastAsia="Times New Roman"/>
            </w:rPr>
            <w:t>Sferco</w:t>
          </w:r>
          <w:proofErr w:type="spellEnd"/>
          <w:r>
            <w:rPr>
              <w:rFonts w:eastAsia="Times New Roman"/>
            </w:rPr>
            <w:t xml:space="preserve">, S. I. (2019). Modes of subjectivation and practices of freedom around the “Crime of solidarity.” </w:t>
          </w:r>
          <w:proofErr w:type="spellStart"/>
          <w:r>
            <w:rPr>
              <w:rFonts w:eastAsia="Times New Roman"/>
              <w:i/>
              <w:iCs/>
            </w:rPr>
            <w:t>Revista</w:t>
          </w:r>
          <w:proofErr w:type="spellEnd"/>
          <w:r>
            <w:rPr>
              <w:rFonts w:eastAsia="Times New Roman"/>
              <w:i/>
              <w:iCs/>
            </w:rPr>
            <w:t xml:space="preserve"> de </w:t>
          </w:r>
          <w:proofErr w:type="spellStart"/>
          <w:r>
            <w:rPr>
              <w:rFonts w:eastAsia="Times New Roman"/>
              <w:i/>
              <w:iCs/>
            </w:rPr>
            <w:t>Filosofia</w:t>
          </w:r>
          <w:proofErr w:type="spellEnd"/>
          <w:r>
            <w:rPr>
              <w:rFonts w:eastAsia="Times New Roman"/>
              <w:i/>
              <w:iCs/>
            </w:rPr>
            <w:t>: Aurora</w:t>
          </w:r>
          <w:r>
            <w:rPr>
              <w:rFonts w:eastAsia="Times New Roman"/>
            </w:rPr>
            <w:t xml:space="preserve">, </w:t>
          </w:r>
          <w:r>
            <w:rPr>
              <w:rFonts w:eastAsia="Times New Roman"/>
              <w:i/>
              <w:iCs/>
            </w:rPr>
            <w:t>31</w:t>
          </w:r>
          <w:r>
            <w:rPr>
              <w:rFonts w:eastAsia="Times New Roman"/>
            </w:rPr>
            <w:t xml:space="preserve">(52), 51–73. </w:t>
          </w:r>
          <w:hyperlink r:id="rId16" w:history="1">
            <w:r w:rsidR="00EC7092" w:rsidRPr="008600AD">
              <w:rPr>
                <w:rStyle w:val="Hyperlink"/>
                <w:rFonts w:eastAsia="Times New Roman"/>
              </w:rPr>
              <w:t>https://doi.org/10.7213/1980.5934.31.052.DS03</w:t>
            </w:r>
          </w:hyperlink>
        </w:p>
        <w:p w14:paraId="7DAEBF31" w14:textId="6A849A8A" w:rsidR="00EC7092" w:rsidRDefault="00EC7092">
          <w:pPr>
            <w:autoSpaceDE w:val="0"/>
            <w:autoSpaceDN w:val="0"/>
            <w:ind w:hanging="480"/>
            <w:divId w:val="1224831306"/>
            <w:rPr>
              <w:lang w:val="tr-TR"/>
            </w:rPr>
          </w:pPr>
          <w:proofErr w:type="spellStart"/>
          <w:r w:rsidRPr="004604FE">
            <w:rPr>
              <w:lang w:val="tr-TR"/>
            </w:rPr>
            <w:t>Sièyes</w:t>
          </w:r>
          <w:proofErr w:type="spellEnd"/>
          <w:r w:rsidRPr="004604FE">
            <w:rPr>
              <w:lang w:val="tr-TR"/>
            </w:rPr>
            <w:t xml:space="preserve">, Emmanuel Joseph (1989). </w:t>
          </w:r>
          <w:proofErr w:type="spellStart"/>
          <w:r w:rsidRPr="004604FE">
            <w:rPr>
              <w:lang w:val="tr-TR"/>
            </w:rPr>
            <w:t>Qu'est</w:t>
          </w:r>
          <w:proofErr w:type="spellEnd"/>
          <w:r w:rsidRPr="004604FE">
            <w:rPr>
              <w:lang w:val="tr-TR"/>
            </w:rPr>
            <w:t xml:space="preserve">-ce </w:t>
          </w:r>
          <w:proofErr w:type="spellStart"/>
          <w:r w:rsidRPr="004604FE">
            <w:rPr>
              <w:lang w:val="tr-TR"/>
            </w:rPr>
            <w:t>que</w:t>
          </w:r>
          <w:proofErr w:type="spellEnd"/>
          <w:r w:rsidRPr="004604FE">
            <w:rPr>
              <w:lang w:val="tr-TR"/>
            </w:rPr>
            <w:t xml:space="preserve"> le </w:t>
          </w:r>
          <w:proofErr w:type="spellStart"/>
          <w:r w:rsidRPr="004604FE">
            <w:rPr>
              <w:lang w:val="tr-TR"/>
            </w:rPr>
            <w:t>Tiers-Etat</w:t>
          </w:r>
          <w:proofErr w:type="spellEnd"/>
          <w:r w:rsidRPr="004604FE">
            <w:rPr>
              <w:lang w:val="tr-TR"/>
            </w:rPr>
            <w:t xml:space="preserve">, in </w:t>
          </w:r>
          <w:proofErr w:type="spellStart"/>
          <w:r w:rsidRPr="004604FE">
            <w:rPr>
              <w:i/>
              <w:iCs/>
              <w:lang w:val="tr-TR"/>
            </w:rPr>
            <w:t>Oeuvres</w:t>
          </w:r>
          <w:proofErr w:type="spellEnd"/>
          <w:r w:rsidRPr="004604FE">
            <w:rPr>
              <w:i/>
              <w:iCs/>
              <w:lang w:val="tr-TR"/>
            </w:rPr>
            <w:t xml:space="preserve"> de </w:t>
          </w:r>
          <w:proofErr w:type="spellStart"/>
          <w:r w:rsidRPr="004604FE">
            <w:rPr>
              <w:i/>
              <w:iCs/>
              <w:lang w:val="tr-TR"/>
            </w:rPr>
            <w:t>Sieyès</w:t>
          </w:r>
          <w:proofErr w:type="spellEnd"/>
          <w:r w:rsidRPr="004604FE">
            <w:rPr>
              <w:lang w:val="tr-TR"/>
            </w:rPr>
            <w:t>, EDHIS: Paris.</w:t>
          </w:r>
        </w:p>
        <w:p w14:paraId="7E897E20" w14:textId="7BB88157" w:rsidR="00EC7092" w:rsidRPr="004604FE" w:rsidRDefault="00EC7092">
          <w:pPr>
            <w:autoSpaceDE w:val="0"/>
            <w:autoSpaceDN w:val="0"/>
            <w:ind w:hanging="480"/>
            <w:divId w:val="1224831306"/>
            <w:rPr>
              <w:rFonts w:eastAsia="Times New Roman"/>
            </w:rPr>
          </w:pPr>
          <w:proofErr w:type="spellStart"/>
          <w:r w:rsidRPr="004604FE">
            <w:rPr>
              <w:lang w:val="tr-TR"/>
            </w:rPr>
            <w:t>Tanör</w:t>
          </w:r>
          <w:proofErr w:type="spellEnd"/>
          <w:r w:rsidRPr="004604FE">
            <w:rPr>
              <w:lang w:val="tr-TR"/>
            </w:rPr>
            <w:t xml:space="preserve">, Bülent (1998), </w:t>
          </w:r>
          <w:r w:rsidRPr="004604FE">
            <w:rPr>
              <w:i/>
              <w:iCs/>
              <w:lang w:val="tr-TR"/>
            </w:rPr>
            <w:t>Osmanlı Türk Anayasal Gelişmeleri</w:t>
          </w:r>
          <w:r w:rsidRPr="004604FE">
            <w:rPr>
              <w:lang w:val="tr-TR"/>
            </w:rPr>
            <w:t>, YKY: İstanbul.</w:t>
          </w:r>
        </w:p>
        <w:p w14:paraId="6BD4981A" w14:textId="5AACEDF6" w:rsidR="00EC15EB" w:rsidRPr="00E534E2" w:rsidRDefault="001E56EA">
          <w:pPr>
            <w:rPr>
              <w:lang w:val="tr-TR"/>
            </w:rPr>
          </w:pPr>
          <w:r>
            <w:rPr>
              <w:rFonts w:eastAsia="Times New Roman"/>
            </w:rPr>
            <w:t> </w:t>
          </w:r>
        </w:p>
      </w:sdtContent>
    </w:sdt>
    <w:sectPr w:rsidR="00EC15EB" w:rsidRPr="00E53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8F6E" w14:textId="77777777" w:rsidR="00760808" w:rsidRDefault="00760808" w:rsidP="007B4BEE">
      <w:pPr>
        <w:spacing w:after="0" w:line="240" w:lineRule="auto"/>
      </w:pPr>
      <w:r>
        <w:separator/>
      </w:r>
    </w:p>
  </w:endnote>
  <w:endnote w:type="continuationSeparator" w:id="0">
    <w:p w14:paraId="4725F16D" w14:textId="77777777" w:rsidR="00760808" w:rsidRDefault="00760808" w:rsidP="007B4BEE">
      <w:pPr>
        <w:spacing w:after="0" w:line="240" w:lineRule="auto"/>
      </w:pPr>
      <w:r>
        <w:continuationSeparator/>
      </w:r>
    </w:p>
  </w:endnote>
  <w:endnote w:type="continuationNotice" w:id="1">
    <w:p w14:paraId="775212E7" w14:textId="77777777" w:rsidR="00760808" w:rsidRDefault="00760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FB39" w14:textId="77777777" w:rsidR="00760808" w:rsidRDefault="00760808" w:rsidP="007B4BEE">
      <w:pPr>
        <w:spacing w:after="0" w:line="240" w:lineRule="auto"/>
      </w:pPr>
      <w:r>
        <w:separator/>
      </w:r>
    </w:p>
  </w:footnote>
  <w:footnote w:type="continuationSeparator" w:id="0">
    <w:p w14:paraId="0D6C6541" w14:textId="77777777" w:rsidR="00760808" w:rsidRDefault="00760808" w:rsidP="007B4BEE">
      <w:pPr>
        <w:spacing w:after="0" w:line="240" w:lineRule="auto"/>
      </w:pPr>
      <w:r>
        <w:continuationSeparator/>
      </w:r>
    </w:p>
  </w:footnote>
  <w:footnote w:type="continuationNotice" w:id="1">
    <w:p w14:paraId="30F7918F" w14:textId="77777777" w:rsidR="00760808" w:rsidRDefault="00760808">
      <w:pPr>
        <w:spacing w:after="0" w:line="240" w:lineRule="auto"/>
      </w:pPr>
    </w:p>
  </w:footnote>
  <w:footnote w:id="2">
    <w:p w14:paraId="4D5C5B05" w14:textId="1C08C154" w:rsidR="007B4BEE" w:rsidRPr="00085979" w:rsidRDefault="007B4BEE" w:rsidP="00F461CD">
      <w:pPr>
        <w:pStyle w:val="FootnoteText"/>
        <w:jc w:val="both"/>
        <w:rPr>
          <w:lang w:val="tr-TR"/>
        </w:rPr>
      </w:pPr>
      <w:r w:rsidRPr="00085979">
        <w:rPr>
          <w:rStyle w:val="FootnoteReference"/>
          <w:lang w:val="tr-TR"/>
        </w:rPr>
        <w:footnoteRef/>
      </w:r>
      <w:r w:rsidRPr="00085979">
        <w:rPr>
          <w:lang w:val="tr-TR"/>
        </w:rPr>
        <w:t xml:space="preserve"> Kadir Has Üniversitesi Hukuk Fakültesi</w:t>
      </w:r>
    </w:p>
  </w:footnote>
  <w:footnote w:id="3">
    <w:p w14:paraId="0180CAC0" w14:textId="74F08EBC" w:rsidR="0061793D" w:rsidRPr="00242153" w:rsidRDefault="0061793D" w:rsidP="00F461CD">
      <w:pPr>
        <w:pStyle w:val="FootnoteText"/>
        <w:jc w:val="both"/>
      </w:pPr>
      <w:r w:rsidRPr="00242153">
        <w:rPr>
          <w:rStyle w:val="FootnoteReference"/>
        </w:rPr>
        <w:footnoteRef/>
      </w:r>
      <w:r w:rsidRPr="00242153">
        <w:t xml:space="preserve"> </w:t>
      </w:r>
      <w:r w:rsidR="00D338D4" w:rsidRPr="00242153">
        <w:t xml:space="preserve">Bülent </w:t>
      </w:r>
      <w:proofErr w:type="spellStart"/>
      <w:r w:rsidR="00D338D4" w:rsidRPr="00242153">
        <w:t>Tanör</w:t>
      </w:r>
      <w:proofErr w:type="spellEnd"/>
      <w:r w:rsidR="00D338D4" w:rsidRPr="00242153">
        <w:t xml:space="preserve"> (</w:t>
      </w:r>
      <w:r w:rsidR="00EF257E" w:rsidRPr="00242153">
        <w:t>1998</w:t>
      </w:r>
      <w:r w:rsidR="00B51839" w:rsidRPr="00242153">
        <w:t>:</w:t>
      </w:r>
      <w:r w:rsidR="00835C6C" w:rsidRPr="00242153">
        <w:t xml:space="preserve"> 17</w:t>
      </w:r>
      <w:r w:rsidR="008960E1" w:rsidRPr="00242153">
        <w:t>8</w:t>
      </w:r>
      <w:r w:rsidR="00D338D4" w:rsidRPr="00242153">
        <w:t>)</w:t>
      </w:r>
      <w:r w:rsidR="000C13D0" w:rsidRPr="00242153">
        <w:t xml:space="preserve"> </w:t>
      </w:r>
      <w:r w:rsidR="0025669F" w:rsidRPr="00242153">
        <w:t>“</w:t>
      </w:r>
      <w:proofErr w:type="spellStart"/>
      <w:r w:rsidR="0025669F" w:rsidRPr="00242153">
        <w:t>Meşrutiyet</w:t>
      </w:r>
      <w:proofErr w:type="spellEnd"/>
      <w:r w:rsidR="0025669F" w:rsidRPr="00242153">
        <w:t xml:space="preserve"> </w:t>
      </w:r>
      <w:proofErr w:type="spellStart"/>
      <w:proofErr w:type="gramStart"/>
      <w:r w:rsidR="0025669F" w:rsidRPr="00242153">
        <w:t>devrimcileri”nin</w:t>
      </w:r>
      <w:proofErr w:type="spellEnd"/>
      <w:proofErr w:type="gramEnd"/>
      <w:r w:rsidR="0025669F" w:rsidRPr="00242153">
        <w:t xml:space="preserve"> </w:t>
      </w:r>
      <w:proofErr w:type="spellStart"/>
      <w:r w:rsidR="00AE26EE" w:rsidRPr="00242153">
        <w:t>üçlemeye</w:t>
      </w:r>
      <w:proofErr w:type="spellEnd"/>
      <w:r w:rsidR="00AE26EE" w:rsidRPr="00242153">
        <w:t xml:space="preserve"> </w:t>
      </w:r>
      <w:proofErr w:type="spellStart"/>
      <w:r w:rsidR="008F5EA9" w:rsidRPr="00242153">
        <w:t>kattıkları</w:t>
      </w:r>
      <w:proofErr w:type="spellEnd"/>
      <w:r w:rsidR="008F5EA9" w:rsidRPr="00242153">
        <w:t xml:space="preserve"> </w:t>
      </w:r>
      <w:proofErr w:type="spellStart"/>
      <w:r w:rsidR="008F5EA9" w:rsidRPr="00242153">
        <w:t>adaletin</w:t>
      </w:r>
      <w:proofErr w:type="spellEnd"/>
      <w:r w:rsidR="008F5EA9" w:rsidRPr="00242153">
        <w:t xml:space="preserve"> </w:t>
      </w:r>
      <w:r w:rsidR="00B37179" w:rsidRPr="00242153">
        <w:t xml:space="preserve">“daha </w:t>
      </w:r>
      <w:proofErr w:type="spellStart"/>
      <w:r w:rsidR="00B37179" w:rsidRPr="00242153">
        <w:t>yerli</w:t>
      </w:r>
      <w:proofErr w:type="spellEnd"/>
      <w:r w:rsidR="00B37179" w:rsidRPr="00242153">
        <w:t xml:space="preserve">” </w:t>
      </w:r>
      <w:proofErr w:type="spellStart"/>
      <w:r w:rsidR="00B37179" w:rsidRPr="00242153">
        <w:t>bir</w:t>
      </w:r>
      <w:proofErr w:type="spellEnd"/>
      <w:r w:rsidR="00B37179" w:rsidRPr="00242153">
        <w:t xml:space="preserve"> </w:t>
      </w:r>
      <w:proofErr w:type="spellStart"/>
      <w:r w:rsidR="00B37179" w:rsidRPr="00242153">
        <w:t>ilke</w:t>
      </w:r>
      <w:proofErr w:type="spellEnd"/>
      <w:r w:rsidR="00B37179" w:rsidRPr="00242153">
        <w:t xml:space="preserve"> ol</w:t>
      </w:r>
      <w:r w:rsidR="008F5EA9" w:rsidRPr="00242153">
        <w:t xml:space="preserve">duğunu </w:t>
      </w:r>
      <w:proofErr w:type="spellStart"/>
      <w:r w:rsidR="00092B56" w:rsidRPr="00242153">
        <w:t>vurgularken</w:t>
      </w:r>
      <w:proofErr w:type="spellEnd"/>
      <w:r w:rsidR="00486836" w:rsidRPr="00242153">
        <w:t xml:space="preserve">, F. </w:t>
      </w:r>
      <w:proofErr w:type="spellStart"/>
      <w:r w:rsidR="00486836" w:rsidRPr="00242153">
        <w:t>Georgeon’a</w:t>
      </w:r>
      <w:proofErr w:type="spellEnd"/>
      <w:r w:rsidR="00486836" w:rsidRPr="00242153">
        <w:t xml:space="preserve"> </w:t>
      </w:r>
      <w:proofErr w:type="spellStart"/>
      <w:r w:rsidR="00486836" w:rsidRPr="00242153">
        <w:t>atıfla</w:t>
      </w:r>
      <w:proofErr w:type="spellEnd"/>
      <w:r w:rsidR="00F0286D" w:rsidRPr="00242153">
        <w:t>,</w:t>
      </w:r>
      <w:r w:rsidR="00486836" w:rsidRPr="00242153">
        <w:t xml:space="preserve"> </w:t>
      </w:r>
      <w:proofErr w:type="spellStart"/>
      <w:r w:rsidR="00486836" w:rsidRPr="00242153">
        <w:t>bu</w:t>
      </w:r>
      <w:proofErr w:type="spellEnd"/>
      <w:r w:rsidR="0027639E" w:rsidRPr="00242153">
        <w:t xml:space="preserve"> </w:t>
      </w:r>
      <w:proofErr w:type="spellStart"/>
      <w:r w:rsidR="0027639E" w:rsidRPr="00242153">
        <w:t>ilavenin</w:t>
      </w:r>
      <w:proofErr w:type="spellEnd"/>
      <w:r w:rsidR="00486836" w:rsidRPr="00242153">
        <w:t xml:space="preserve"> </w:t>
      </w:r>
      <w:proofErr w:type="spellStart"/>
      <w:r w:rsidR="00BD3730" w:rsidRPr="00242153">
        <w:t>sebebini</w:t>
      </w:r>
      <w:r w:rsidR="00486836" w:rsidRPr="00242153">
        <w:t>n</w:t>
      </w:r>
      <w:proofErr w:type="spellEnd"/>
      <w:r w:rsidR="00BD3730" w:rsidRPr="00242153">
        <w:t xml:space="preserve"> “</w:t>
      </w:r>
      <w:proofErr w:type="spellStart"/>
      <w:r w:rsidR="00BD3730" w:rsidRPr="00242153">
        <w:t>özgürlük</w:t>
      </w:r>
      <w:proofErr w:type="spellEnd"/>
      <w:r w:rsidR="00BD3730" w:rsidRPr="00242153">
        <w:t xml:space="preserve"> ve </w:t>
      </w:r>
      <w:proofErr w:type="spellStart"/>
      <w:r w:rsidR="00BD3730" w:rsidRPr="00242153">
        <w:t>eşitli</w:t>
      </w:r>
      <w:r w:rsidR="00B05D0C" w:rsidRPr="00242153">
        <w:t>k</w:t>
      </w:r>
      <w:proofErr w:type="spellEnd"/>
      <w:r w:rsidR="00B05D0C" w:rsidRPr="00242153">
        <w:t xml:space="preserve"> gibi </w:t>
      </w:r>
      <w:proofErr w:type="spellStart"/>
      <w:r w:rsidR="00B05D0C" w:rsidRPr="00242153">
        <w:t>devrimci</w:t>
      </w:r>
      <w:proofErr w:type="spellEnd"/>
      <w:r w:rsidR="00B05D0C" w:rsidRPr="00242153">
        <w:t xml:space="preserve"> </w:t>
      </w:r>
      <w:proofErr w:type="spellStart"/>
      <w:r w:rsidR="00B05D0C" w:rsidRPr="00242153">
        <w:t>ilkelerden</w:t>
      </w:r>
      <w:proofErr w:type="spellEnd"/>
      <w:r w:rsidR="00B05D0C" w:rsidRPr="00242153">
        <w:t xml:space="preserve"> </w:t>
      </w:r>
      <w:proofErr w:type="spellStart"/>
      <w:r w:rsidR="00796CAA" w:rsidRPr="00242153">
        <w:t>doğabilecek</w:t>
      </w:r>
      <w:proofErr w:type="spellEnd"/>
      <w:r w:rsidR="00796CAA" w:rsidRPr="00242153">
        <w:t xml:space="preserve"> </w:t>
      </w:r>
      <w:r w:rsidR="00C517D0" w:rsidRPr="00242153">
        <w:t>‘</w:t>
      </w:r>
      <w:proofErr w:type="spellStart"/>
      <w:r w:rsidR="00796CAA" w:rsidRPr="00242153">
        <w:t>sakıncaları</w:t>
      </w:r>
      <w:proofErr w:type="spellEnd"/>
      <w:r w:rsidR="00C517D0" w:rsidRPr="00242153">
        <w:t>’</w:t>
      </w:r>
      <w:r w:rsidR="00796CAA" w:rsidRPr="00242153">
        <w:t xml:space="preserve"> </w:t>
      </w:r>
      <w:proofErr w:type="spellStart"/>
      <w:r w:rsidR="00796CAA" w:rsidRPr="00242153">
        <w:t>dengeleme</w:t>
      </w:r>
      <w:r w:rsidR="00C517D0" w:rsidRPr="00242153">
        <w:t>ye</w:t>
      </w:r>
      <w:proofErr w:type="spellEnd"/>
      <w:r w:rsidR="00C517D0" w:rsidRPr="00242153">
        <w:t xml:space="preserve">” </w:t>
      </w:r>
      <w:proofErr w:type="spellStart"/>
      <w:r w:rsidR="00723824" w:rsidRPr="00242153">
        <w:t>im</w:t>
      </w:r>
      <w:r w:rsidR="00796CAA" w:rsidRPr="00242153">
        <w:t>k</w:t>
      </w:r>
      <w:r w:rsidR="00723824" w:rsidRPr="00242153">
        <w:t>an</w:t>
      </w:r>
      <w:proofErr w:type="spellEnd"/>
      <w:r w:rsidR="00723824" w:rsidRPr="00242153">
        <w:t xml:space="preserve"> </w:t>
      </w:r>
      <w:proofErr w:type="spellStart"/>
      <w:r w:rsidR="00723824" w:rsidRPr="00242153">
        <w:t>bırakmak</w:t>
      </w:r>
      <w:proofErr w:type="spellEnd"/>
      <w:r w:rsidR="00723824" w:rsidRPr="00242153">
        <w:t xml:space="preserve"> </w:t>
      </w:r>
      <w:proofErr w:type="spellStart"/>
      <w:r w:rsidR="00723824" w:rsidRPr="00242153">
        <w:t>olabileceğini</w:t>
      </w:r>
      <w:proofErr w:type="spellEnd"/>
      <w:r w:rsidR="00723824" w:rsidRPr="00242153">
        <w:t xml:space="preserve"> </w:t>
      </w:r>
      <w:proofErr w:type="spellStart"/>
      <w:r w:rsidR="00723824" w:rsidRPr="00242153">
        <w:t>belirtir</w:t>
      </w:r>
      <w:proofErr w:type="spellEnd"/>
      <w:r w:rsidR="00723824" w:rsidRPr="00242153">
        <w:t>.</w:t>
      </w:r>
      <w:r w:rsidR="000C13D0" w:rsidRPr="00242153">
        <w:t xml:space="preserve"> </w:t>
      </w:r>
    </w:p>
  </w:footnote>
  <w:footnote w:id="4">
    <w:p w14:paraId="7237B7A8" w14:textId="54FFD45D" w:rsidR="009E079D" w:rsidRPr="00085979" w:rsidRDefault="009E079D" w:rsidP="00F461CD">
      <w:pPr>
        <w:spacing w:after="0"/>
        <w:jc w:val="both"/>
        <w:rPr>
          <w:lang w:val="tr-TR"/>
        </w:rPr>
      </w:pPr>
      <w:r w:rsidRPr="00F0286D">
        <w:rPr>
          <w:rStyle w:val="FootnoteReference"/>
          <w:sz w:val="20"/>
          <w:szCs w:val="20"/>
          <w:lang w:val="tr-TR"/>
        </w:rPr>
        <w:footnoteRef/>
      </w:r>
      <w:r w:rsidRPr="00F0286D">
        <w:rPr>
          <w:sz w:val="20"/>
          <w:szCs w:val="20"/>
          <w:lang w:val="tr-TR"/>
        </w:rPr>
        <w:t xml:space="preserve"> </w:t>
      </w:r>
      <w:hyperlink r:id="rId1" w:history="1">
        <w:r w:rsidR="00B70447" w:rsidRPr="00F0286D">
          <w:rPr>
            <w:rStyle w:val="Hyperlink"/>
            <w:sz w:val="20"/>
            <w:szCs w:val="20"/>
            <w:lang w:val="tr-TR"/>
          </w:rPr>
          <w:t>https://www.constituteproject.org/</w:t>
        </w:r>
      </w:hyperlink>
      <w:r w:rsidR="00B70447" w:rsidRPr="00F0286D">
        <w:rPr>
          <w:sz w:val="20"/>
          <w:szCs w:val="20"/>
          <w:lang w:val="tr-TR"/>
        </w:rPr>
        <w:t xml:space="preserve"> </w:t>
      </w:r>
      <w:r w:rsidR="00AE0470" w:rsidRPr="00F0286D">
        <w:rPr>
          <w:sz w:val="20"/>
          <w:szCs w:val="20"/>
          <w:lang w:val="tr-TR"/>
        </w:rPr>
        <w:t xml:space="preserve">üzerinden </w:t>
      </w:r>
      <w:r w:rsidR="00085979" w:rsidRPr="00F0286D">
        <w:rPr>
          <w:sz w:val="20"/>
          <w:szCs w:val="20"/>
          <w:lang w:val="tr-TR"/>
        </w:rPr>
        <w:t xml:space="preserve">erişilebilen </w:t>
      </w:r>
      <w:r w:rsidR="00B65BF7" w:rsidRPr="00F0286D">
        <w:rPr>
          <w:sz w:val="20"/>
          <w:szCs w:val="20"/>
          <w:lang w:val="tr-TR"/>
        </w:rPr>
        <w:t xml:space="preserve">anayasa metinlerine </w:t>
      </w:r>
      <w:r w:rsidR="006B0241" w:rsidRPr="00F0286D">
        <w:rPr>
          <w:sz w:val="20"/>
          <w:szCs w:val="20"/>
          <w:lang w:val="tr-TR"/>
        </w:rPr>
        <w:t xml:space="preserve">göre, </w:t>
      </w:r>
      <w:r w:rsidR="003A30F2" w:rsidRPr="00F0286D">
        <w:rPr>
          <w:sz w:val="20"/>
          <w:szCs w:val="20"/>
          <w:lang w:val="tr-TR"/>
        </w:rPr>
        <w:t>içinde kardeşlik (</w:t>
      </w:r>
      <w:proofErr w:type="spellStart"/>
      <w:r w:rsidR="003A30F2" w:rsidRPr="00F0286D">
        <w:rPr>
          <w:sz w:val="20"/>
          <w:szCs w:val="20"/>
          <w:lang w:val="tr-TR"/>
        </w:rPr>
        <w:t>fraternity</w:t>
      </w:r>
      <w:proofErr w:type="spellEnd"/>
      <w:r w:rsidR="003A30F2" w:rsidRPr="00F0286D">
        <w:rPr>
          <w:sz w:val="20"/>
          <w:szCs w:val="20"/>
          <w:lang w:val="tr-TR"/>
        </w:rPr>
        <w:t xml:space="preserve">) </w:t>
      </w:r>
      <w:r w:rsidR="00EB7079" w:rsidRPr="00F0286D">
        <w:rPr>
          <w:sz w:val="20"/>
          <w:szCs w:val="20"/>
          <w:lang w:val="tr-TR"/>
        </w:rPr>
        <w:t xml:space="preserve">kavramı geçen anayasalar şunlardır: </w:t>
      </w:r>
      <w:r w:rsidR="00505E60" w:rsidRPr="00F0286D">
        <w:rPr>
          <w:sz w:val="20"/>
          <w:szCs w:val="20"/>
          <w:lang w:val="tr-TR"/>
        </w:rPr>
        <w:t xml:space="preserve">Angola 2010 </w:t>
      </w:r>
      <w:r w:rsidR="00604008" w:rsidRPr="00F0286D">
        <w:rPr>
          <w:sz w:val="20"/>
          <w:szCs w:val="20"/>
          <w:lang w:val="tr-TR"/>
        </w:rPr>
        <w:t xml:space="preserve">AY başlangıç, </w:t>
      </w:r>
      <w:r w:rsidR="00505E60" w:rsidRPr="00F0286D">
        <w:rPr>
          <w:sz w:val="20"/>
          <w:szCs w:val="20"/>
          <w:lang w:val="tr-TR"/>
        </w:rPr>
        <w:t xml:space="preserve">Butan 2008 </w:t>
      </w:r>
      <w:r w:rsidR="00431623" w:rsidRPr="00F0286D">
        <w:rPr>
          <w:sz w:val="20"/>
          <w:szCs w:val="20"/>
          <w:lang w:val="tr-TR"/>
        </w:rPr>
        <w:t>AY m</w:t>
      </w:r>
      <w:r w:rsidR="00505E60" w:rsidRPr="00F0286D">
        <w:rPr>
          <w:sz w:val="20"/>
          <w:szCs w:val="20"/>
          <w:lang w:val="tr-TR"/>
        </w:rPr>
        <w:t>. 8 (</w:t>
      </w:r>
      <w:r w:rsidR="003F507B" w:rsidRPr="00F0286D">
        <w:rPr>
          <w:sz w:val="20"/>
          <w:szCs w:val="20"/>
          <w:lang w:val="tr-TR"/>
        </w:rPr>
        <w:t>“</w:t>
      </w:r>
      <w:proofErr w:type="spellStart"/>
      <w:r w:rsidR="00505E60" w:rsidRPr="00F0286D">
        <w:rPr>
          <w:sz w:val="20"/>
          <w:szCs w:val="20"/>
          <w:lang w:val="tr-TR"/>
        </w:rPr>
        <w:t>brotherhood</w:t>
      </w:r>
      <w:proofErr w:type="spellEnd"/>
      <w:r w:rsidR="003F507B" w:rsidRPr="00F0286D">
        <w:rPr>
          <w:sz w:val="20"/>
          <w:szCs w:val="20"/>
          <w:lang w:val="tr-TR"/>
        </w:rPr>
        <w:t>” olarak geçiyor</w:t>
      </w:r>
      <w:r w:rsidR="00505E60" w:rsidRPr="00F0286D">
        <w:rPr>
          <w:sz w:val="20"/>
          <w:szCs w:val="20"/>
          <w:lang w:val="tr-TR"/>
        </w:rPr>
        <w:t>)</w:t>
      </w:r>
      <w:r w:rsidR="003F507B" w:rsidRPr="00F0286D">
        <w:rPr>
          <w:sz w:val="20"/>
          <w:szCs w:val="20"/>
          <w:lang w:val="tr-TR"/>
        </w:rPr>
        <w:t xml:space="preserve">, </w:t>
      </w:r>
      <w:r w:rsidR="0034065B" w:rsidRPr="00F0286D">
        <w:rPr>
          <w:sz w:val="20"/>
          <w:szCs w:val="20"/>
          <w:lang w:val="tr-TR"/>
        </w:rPr>
        <w:t xml:space="preserve">Cezayir 2020 AY başlangıç, Çad 2018 </w:t>
      </w:r>
      <w:r w:rsidR="000D1429" w:rsidRPr="00F0286D">
        <w:rPr>
          <w:sz w:val="20"/>
          <w:szCs w:val="20"/>
          <w:lang w:val="tr-TR"/>
        </w:rPr>
        <w:t xml:space="preserve">AY başlangıç, </w:t>
      </w:r>
      <w:r w:rsidR="00FD1F23" w:rsidRPr="00F0286D">
        <w:rPr>
          <w:sz w:val="20"/>
          <w:szCs w:val="20"/>
          <w:lang w:val="tr-TR"/>
        </w:rPr>
        <w:t>Dominik Cumhuriyeti 2015 AY başlangıç (</w:t>
      </w:r>
      <w:r w:rsidR="00C2472A" w:rsidRPr="00F0286D">
        <w:rPr>
          <w:sz w:val="20"/>
          <w:szCs w:val="20"/>
          <w:lang w:val="tr-TR"/>
        </w:rPr>
        <w:t>“</w:t>
      </w:r>
      <w:proofErr w:type="spellStart"/>
      <w:r w:rsidR="00FD1F23" w:rsidRPr="00F0286D">
        <w:rPr>
          <w:sz w:val="20"/>
          <w:szCs w:val="20"/>
          <w:lang w:val="tr-TR"/>
        </w:rPr>
        <w:t>fraternal</w:t>
      </w:r>
      <w:proofErr w:type="spellEnd"/>
      <w:r w:rsidR="00FD1F23" w:rsidRPr="00F0286D">
        <w:rPr>
          <w:sz w:val="20"/>
          <w:szCs w:val="20"/>
          <w:lang w:val="tr-TR"/>
        </w:rPr>
        <w:t xml:space="preserve"> </w:t>
      </w:r>
      <w:proofErr w:type="spellStart"/>
      <w:r w:rsidR="00FD1F23" w:rsidRPr="00F0286D">
        <w:rPr>
          <w:sz w:val="20"/>
          <w:szCs w:val="20"/>
          <w:lang w:val="tr-TR"/>
        </w:rPr>
        <w:t>coexistence</w:t>
      </w:r>
      <w:proofErr w:type="spellEnd"/>
      <w:r w:rsidR="00C2472A" w:rsidRPr="00F0286D">
        <w:rPr>
          <w:sz w:val="20"/>
          <w:szCs w:val="20"/>
          <w:lang w:val="tr-TR"/>
        </w:rPr>
        <w:t>” olarak geçiyor</w:t>
      </w:r>
      <w:r w:rsidR="00FD1F23" w:rsidRPr="00F0286D">
        <w:rPr>
          <w:sz w:val="20"/>
          <w:szCs w:val="20"/>
          <w:lang w:val="tr-TR"/>
        </w:rPr>
        <w:t>)</w:t>
      </w:r>
      <w:r w:rsidR="00C2472A" w:rsidRPr="00F0286D">
        <w:rPr>
          <w:sz w:val="20"/>
          <w:szCs w:val="20"/>
          <w:lang w:val="tr-TR"/>
        </w:rPr>
        <w:t xml:space="preserve">, </w:t>
      </w:r>
      <w:r w:rsidR="00924CE8" w:rsidRPr="00F0286D">
        <w:rPr>
          <w:sz w:val="20"/>
          <w:szCs w:val="20"/>
          <w:lang w:val="tr-TR"/>
        </w:rPr>
        <w:t>Ekvator Ginesi 1991 AY başlangıç (“</w:t>
      </w:r>
      <w:proofErr w:type="spellStart"/>
      <w:r w:rsidR="00924CE8" w:rsidRPr="00F0286D">
        <w:rPr>
          <w:sz w:val="20"/>
          <w:szCs w:val="20"/>
          <w:lang w:val="tr-TR"/>
        </w:rPr>
        <w:t>fraternal</w:t>
      </w:r>
      <w:proofErr w:type="spellEnd"/>
      <w:r w:rsidR="00924CE8" w:rsidRPr="00F0286D">
        <w:rPr>
          <w:sz w:val="20"/>
          <w:szCs w:val="20"/>
          <w:lang w:val="tr-TR"/>
        </w:rPr>
        <w:t xml:space="preserve"> … </w:t>
      </w:r>
      <w:proofErr w:type="spellStart"/>
      <w:r w:rsidR="00924CE8" w:rsidRPr="00F0286D">
        <w:rPr>
          <w:sz w:val="20"/>
          <w:szCs w:val="20"/>
          <w:lang w:val="tr-TR"/>
        </w:rPr>
        <w:t>society</w:t>
      </w:r>
      <w:proofErr w:type="spellEnd"/>
      <w:r w:rsidR="00924CE8" w:rsidRPr="00F0286D">
        <w:rPr>
          <w:sz w:val="20"/>
          <w:szCs w:val="20"/>
          <w:lang w:val="tr-TR"/>
        </w:rPr>
        <w:t xml:space="preserve">” olarak geçiyor), Etiyopya 1994 AY m. 88, </w:t>
      </w:r>
      <w:r w:rsidR="00CF6DA9" w:rsidRPr="00F0286D">
        <w:rPr>
          <w:sz w:val="20"/>
          <w:szCs w:val="20"/>
          <w:lang w:val="tr-TR"/>
        </w:rPr>
        <w:t xml:space="preserve">Fas 2011 AY başlangıç, </w:t>
      </w:r>
      <w:r w:rsidR="00C2472A" w:rsidRPr="00F0286D">
        <w:rPr>
          <w:sz w:val="20"/>
          <w:szCs w:val="20"/>
          <w:lang w:val="tr-TR"/>
        </w:rPr>
        <w:t>Fildişi Sahili 2016 AY başlangıç</w:t>
      </w:r>
      <w:r w:rsidR="002136DD" w:rsidRPr="00F0286D">
        <w:rPr>
          <w:sz w:val="20"/>
          <w:szCs w:val="20"/>
          <w:lang w:val="tr-TR"/>
        </w:rPr>
        <w:t xml:space="preserve"> </w:t>
      </w:r>
      <w:r w:rsidR="00C2472A" w:rsidRPr="00F0286D">
        <w:rPr>
          <w:sz w:val="20"/>
          <w:szCs w:val="20"/>
          <w:lang w:val="tr-TR"/>
        </w:rPr>
        <w:t>(</w:t>
      </w:r>
      <w:r w:rsidR="002136DD" w:rsidRPr="00F0286D">
        <w:rPr>
          <w:sz w:val="20"/>
          <w:szCs w:val="20"/>
          <w:lang w:val="tr-TR"/>
        </w:rPr>
        <w:t>“</w:t>
      </w:r>
      <w:proofErr w:type="spellStart"/>
      <w:r w:rsidR="00C2472A" w:rsidRPr="00F0286D">
        <w:rPr>
          <w:sz w:val="20"/>
          <w:szCs w:val="20"/>
          <w:lang w:val="tr-TR"/>
        </w:rPr>
        <w:t>brotherly</w:t>
      </w:r>
      <w:proofErr w:type="spellEnd"/>
      <w:r w:rsidR="002136DD" w:rsidRPr="00F0286D">
        <w:rPr>
          <w:sz w:val="20"/>
          <w:szCs w:val="20"/>
          <w:lang w:val="tr-TR"/>
        </w:rPr>
        <w:t>” olarak geçiyor</w:t>
      </w:r>
      <w:r w:rsidR="00C2472A" w:rsidRPr="00F0286D">
        <w:rPr>
          <w:sz w:val="20"/>
          <w:szCs w:val="20"/>
          <w:lang w:val="tr-TR"/>
        </w:rPr>
        <w:t>)</w:t>
      </w:r>
      <w:r w:rsidR="002136DD" w:rsidRPr="00F0286D">
        <w:rPr>
          <w:sz w:val="20"/>
          <w:szCs w:val="20"/>
          <w:lang w:val="tr-TR"/>
        </w:rPr>
        <w:t xml:space="preserve">, </w:t>
      </w:r>
      <w:r w:rsidR="00223A65" w:rsidRPr="00F0286D">
        <w:rPr>
          <w:sz w:val="20"/>
          <w:szCs w:val="20"/>
          <w:lang w:val="tr-TR"/>
        </w:rPr>
        <w:t>Güney Sudan 2011 AY m. 41,</w:t>
      </w:r>
      <w:r w:rsidR="0010357C" w:rsidRPr="00F0286D">
        <w:rPr>
          <w:sz w:val="20"/>
          <w:szCs w:val="20"/>
          <w:lang w:val="tr-TR"/>
        </w:rPr>
        <w:t xml:space="preserve"> </w:t>
      </w:r>
      <w:r w:rsidR="00DA7AAE" w:rsidRPr="00F0286D">
        <w:rPr>
          <w:sz w:val="20"/>
          <w:szCs w:val="20"/>
          <w:lang w:val="tr-TR"/>
        </w:rPr>
        <w:t xml:space="preserve">Haiti 1987 AY m. 4, Hindistan 1949 AY başlangıç, </w:t>
      </w:r>
      <w:r w:rsidR="00505E60" w:rsidRPr="00F0286D">
        <w:rPr>
          <w:sz w:val="20"/>
          <w:szCs w:val="20"/>
          <w:lang w:val="tr-TR"/>
        </w:rPr>
        <w:t>Kamerun 1972</w:t>
      </w:r>
      <w:r w:rsidR="00A72C80" w:rsidRPr="00F0286D">
        <w:rPr>
          <w:sz w:val="20"/>
          <w:szCs w:val="20"/>
          <w:lang w:val="tr-TR"/>
        </w:rPr>
        <w:t xml:space="preserve"> AY başlangıç</w:t>
      </w:r>
      <w:r w:rsidR="00505E60" w:rsidRPr="00F0286D">
        <w:rPr>
          <w:sz w:val="20"/>
          <w:szCs w:val="20"/>
          <w:lang w:val="tr-TR"/>
        </w:rPr>
        <w:t>,</w:t>
      </w:r>
      <w:r w:rsidR="00A72C80" w:rsidRPr="00F0286D">
        <w:rPr>
          <w:sz w:val="20"/>
          <w:szCs w:val="20"/>
          <w:lang w:val="tr-TR"/>
        </w:rPr>
        <w:t xml:space="preserve"> </w:t>
      </w:r>
      <w:r w:rsidR="00505E60" w:rsidRPr="00F0286D">
        <w:rPr>
          <w:sz w:val="20"/>
          <w:szCs w:val="20"/>
          <w:lang w:val="tr-TR"/>
        </w:rPr>
        <w:t xml:space="preserve">Kongo 2015 </w:t>
      </w:r>
      <w:r w:rsidR="006476A9" w:rsidRPr="00F0286D">
        <w:rPr>
          <w:sz w:val="20"/>
          <w:szCs w:val="20"/>
          <w:lang w:val="tr-TR"/>
        </w:rPr>
        <w:t xml:space="preserve">AY başlangıç, </w:t>
      </w:r>
      <w:r w:rsidR="00505E60" w:rsidRPr="00F0286D">
        <w:rPr>
          <w:sz w:val="20"/>
          <w:szCs w:val="20"/>
          <w:lang w:val="tr-TR"/>
        </w:rPr>
        <w:t xml:space="preserve">Küba 2019 </w:t>
      </w:r>
      <w:r w:rsidR="007275BF" w:rsidRPr="00F0286D">
        <w:rPr>
          <w:sz w:val="20"/>
          <w:szCs w:val="20"/>
          <w:lang w:val="tr-TR"/>
        </w:rPr>
        <w:t>AY başlangıç ve m. 47</w:t>
      </w:r>
      <w:r w:rsidR="003F5377" w:rsidRPr="00F0286D">
        <w:rPr>
          <w:sz w:val="20"/>
          <w:szCs w:val="20"/>
          <w:lang w:val="tr-TR"/>
        </w:rPr>
        <w:t>,</w:t>
      </w:r>
      <w:r w:rsidR="00505E60" w:rsidRPr="00F0286D">
        <w:rPr>
          <w:sz w:val="20"/>
          <w:szCs w:val="20"/>
          <w:lang w:val="tr-TR"/>
        </w:rPr>
        <w:t xml:space="preserve"> Fransa 1958 </w:t>
      </w:r>
      <w:r w:rsidR="00910778" w:rsidRPr="00F0286D">
        <w:rPr>
          <w:sz w:val="20"/>
          <w:szCs w:val="20"/>
          <w:lang w:val="tr-TR"/>
        </w:rPr>
        <w:t xml:space="preserve">AY </w:t>
      </w:r>
      <w:r w:rsidR="00B8039C" w:rsidRPr="00F0286D">
        <w:rPr>
          <w:sz w:val="20"/>
          <w:szCs w:val="20"/>
          <w:lang w:val="tr-TR"/>
        </w:rPr>
        <w:t xml:space="preserve">başlangıç </w:t>
      </w:r>
      <w:r w:rsidR="00766D21" w:rsidRPr="00F0286D">
        <w:rPr>
          <w:sz w:val="20"/>
          <w:szCs w:val="20"/>
          <w:lang w:val="tr-TR"/>
        </w:rPr>
        <w:t xml:space="preserve">ile </w:t>
      </w:r>
      <w:r w:rsidR="004166FF" w:rsidRPr="00F0286D">
        <w:rPr>
          <w:sz w:val="20"/>
          <w:szCs w:val="20"/>
          <w:lang w:val="tr-TR"/>
        </w:rPr>
        <w:t xml:space="preserve">m. </w:t>
      </w:r>
      <w:r w:rsidR="00505E60" w:rsidRPr="00F0286D">
        <w:rPr>
          <w:sz w:val="20"/>
          <w:szCs w:val="20"/>
          <w:lang w:val="tr-TR"/>
        </w:rPr>
        <w:t>2 ve 72/3</w:t>
      </w:r>
      <w:r w:rsidR="004166FF" w:rsidRPr="00F0286D">
        <w:rPr>
          <w:sz w:val="20"/>
          <w:szCs w:val="20"/>
          <w:lang w:val="tr-TR"/>
        </w:rPr>
        <w:t xml:space="preserve">, </w:t>
      </w:r>
      <w:r w:rsidR="00950DD3" w:rsidRPr="00F0286D">
        <w:rPr>
          <w:sz w:val="20"/>
          <w:szCs w:val="20"/>
          <w:lang w:val="tr-TR"/>
        </w:rPr>
        <w:t xml:space="preserve">Meksika 1917 AY m. 3/II/c, </w:t>
      </w:r>
      <w:r w:rsidR="00505E60" w:rsidRPr="00F0286D">
        <w:rPr>
          <w:sz w:val="20"/>
          <w:szCs w:val="20"/>
          <w:lang w:val="tr-TR"/>
        </w:rPr>
        <w:t xml:space="preserve">Moritanya 1991 </w:t>
      </w:r>
      <w:r w:rsidR="00DA7AAE" w:rsidRPr="00F0286D">
        <w:rPr>
          <w:sz w:val="20"/>
          <w:szCs w:val="20"/>
          <w:lang w:val="tr-TR"/>
        </w:rPr>
        <w:t>AY m</w:t>
      </w:r>
      <w:r w:rsidR="00505E60" w:rsidRPr="00F0286D">
        <w:rPr>
          <w:sz w:val="20"/>
          <w:szCs w:val="20"/>
          <w:lang w:val="tr-TR"/>
        </w:rPr>
        <w:t>. 9</w:t>
      </w:r>
      <w:r w:rsidR="00950DD3" w:rsidRPr="00F0286D">
        <w:rPr>
          <w:sz w:val="20"/>
          <w:szCs w:val="20"/>
          <w:lang w:val="tr-TR"/>
        </w:rPr>
        <w:t>,</w:t>
      </w:r>
      <w:r w:rsidR="00CF6DA9" w:rsidRPr="00F0286D">
        <w:rPr>
          <w:sz w:val="20"/>
          <w:szCs w:val="20"/>
          <w:lang w:val="tr-TR"/>
        </w:rPr>
        <w:t xml:space="preserve"> </w:t>
      </w:r>
      <w:r w:rsidR="00505E60" w:rsidRPr="00F0286D">
        <w:rPr>
          <w:sz w:val="20"/>
          <w:szCs w:val="20"/>
          <w:lang w:val="tr-TR"/>
        </w:rPr>
        <w:t>Namibya 1990</w:t>
      </w:r>
      <w:r w:rsidR="00CF6DA9" w:rsidRPr="00F0286D">
        <w:rPr>
          <w:sz w:val="20"/>
          <w:szCs w:val="20"/>
          <w:lang w:val="tr-TR"/>
        </w:rPr>
        <w:t xml:space="preserve"> AY başlangıç</w:t>
      </w:r>
      <w:r w:rsidR="00505E60" w:rsidRPr="00F0286D">
        <w:rPr>
          <w:sz w:val="20"/>
          <w:szCs w:val="20"/>
          <w:lang w:val="tr-TR"/>
        </w:rPr>
        <w:t xml:space="preserve">, Nijer </w:t>
      </w:r>
      <w:r w:rsidR="00676020" w:rsidRPr="00F0286D">
        <w:rPr>
          <w:sz w:val="20"/>
          <w:szCs w:val="20"/>
          <w:lang w:val="tr-TR"/>
        </w:rPr>
        <w:t>2010 AY m</w:t>
      </w:r>
      <w:r w:rsidR="00505E60" w:rsidRPr="00F0286D">
        <w:rPr>
          <w:sz w:val="20"/>
          <w:szCs w:val="20"/>
          <w:lang w:val="tr-TR"/>
        </w:rPr>
        <w:t>. 1</w:t>
      </w:r>
      <w:r w:rsidR="00676020" w:rsidRPr="00F0286D">
        <w:rPr>
          <w:sz w:val="20"/>
          <w:szCs w:val="20"/>
          <w:lang w:val="tr-TR"/>
        </w:rPr>
        <w:t xml:space="preserve">, </w:t>
      </w:r>
      <w:r w:rsidR="00505E60" w:rsidRPr="00F0286D">
        <w:rPr>
          <w:sz w:val="20"/>
          <w:szCs w:val="20"/>
          <w:lang w:val="tr-TR"/>
        </w:rPr>
        <w:t>Senegal 2001</w:t>
      </w:r>
      <w:r w:rsidR="00903DA1" w:rsidRPr="00F0286D">
        <w:rPr>
          <w:sz w:val="20"/>
          <w:szCs w:val="20"/>
          <w:lang w:val="tr-TR"/>
        </w:rPr>
        <w:t xml:space="preserve"> AY başlangıç</w:t>
      </w:r>
      <w:r w:rsidR="00505E60" w:rsidRPr="00F0286D">
        <w:rPr>
          <w:sz w:val="20"/>
          <w:szCs w:val="20"/>
          <w:lang w:val="tr-TR"/>
        </w:rPr>
        <w:t>, Seyşeller 1993</w:t>
      </w:r>
      <w:r w:rsidR="00903DA1" w:rsidRPr="00F0286D">
        <w:rPr>
          <w:sz w:val="20"/>
          <w:szCs w:val="20"/>
          <w:lang w:val="tr-TR"/>
        </w:rPr>
        <w:t xml:space="preserve"> AY başlangıç</w:t>
      </w:r>
      <w:r w:rsidR="00505E60" w:rsidRPr="00F0286D">
        <w:rPr>
          <w:sz w:val="20"/>
          <w:szCs w:val="20"/>
          <w:lang w:val="tr-TR"/>
        </w:rPr>
        <w:t xml:space="preserve">, </w:t>
      </w:r>
      <w:r w:rsidR="00312E8C" w:rsidRPr="00F0286D">
        <w:rPr>
          <w:sz w:val="20"/>
          <w:szCs w:val="20"/>
          <w:lang w:val="tr-TR"/>
        </w:rPr>
        <w:t>Tanzanya 1977</w:t>
      </w:r>
      <w:r w:rsidR="003B5B50" w:rsidRPr="00F0286D">
        <w:rPr>
          <w:sz w:val="20"/>
          <w:szCs w:val="20"/>
          <w:lang w:val="tr-TR"/>
        </w:rPr>
        <w:t xml:space="preserve"> AY başlangıç ile m. </w:t>
      </w:r>
      <w:r w:rsidR="00312E8C" w:rsidRPr="00F0286D">
        <w:rPr>
          <w:sz w:val="20"/>
          <w:szCs w:val="20"/>
          <w:lang w:val="tr-TR"/>
        </w:rPr>
        <w:t xml:space="preserve">9. </w:t>
      </w:r>
      <w:r w:rsidR="003B5B50" w:rsidRPr="00F0286D">
        <w:rPr>
          <w:sz w:val="20"/>
          <w:szCs w:val="20"/>
          <w:lang w:val="tr-TR"/>
        </w:rPr>
        <w:t xml:space="preserve">ve </w:t>
      </w:r>
      <w:r w:rsidR="00312E8C" w:rsidRPr="00F0286D">
        <w:rPr>
          <w:sz w:val="20"/>
          <w:szCs w:val="20"/>
          <w:lang w:val="tr-TR"/>
        </w:rPr>
        <w:t>151/1</w:t>
      </w:r>
      <w:r w:rsidR="00F62514" w:rsidRPr="00F0286D">
        <w:rPr>
          <w:sz w:val="20"/>
          <w:szCs w:val="20"/>
          <w:lang w:val="tr-TR"/>
        </w:rPr>
        <w:t>, Timor-</w:t>
      </w:r>
      <w:proofErr w:type="spellStart"/>
      <w:r w:rsidR="00F62514" w:rsidRPr="00F0286D">
        <w:rPr>
          <w:sz w:val="20"/>
          <w:szCs w:val="20"/>
          <w:lang w:val="tr-TR"/>
        </w:rPr>
        <w:t>Leste</w:t>
      </w:r>
      <w:proofErr w:type="spellEnd"/>
      <w:r w:rsidR="00F62514" w:rsidRPr="00F0286D">
        <w:rPr>
          <w:sz w:val="20"/>
          <w:szCs w:val="20"/>
          <w:lang w:val="tr-TR"/>
        </w:rPr>
        <w:t xml:space="preserve"> 2002 AY başlangıç, </w:t>
      </w:r>
      <w:r w:rsidR="002C30D1" w:rsidRPr="00F0286D">
        <w:rPr>
          <w:sz w:val="20"/>
          <w:szCs w:val="20"/>
          <w:lang w:val="tr-TR"/>
        </w:rPr>
        <w:t>Tunus 2014 AY başlangıç.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554F"/>
    <w:multiLevelType w:val="hybridMultilevel"/>
    <w:tmpl w:val="B7F4AF66"/>
    <w:lvl w:ilvl="0" w:tplc="03B48D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C89"/>
    <w:multiLevelType w:val="multilevel"/>
    <w:tmpl w:val="DA8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A4CAA"/>
    <w:multiLevelType w:val="hybridMultilevel"/>
    <w:tmpl w:val="69847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562715">
    <w:abstractNumId w:val="1"/>
  </w:num>
  <w:num w:numId="2" w16cid:durableId="1502894674">
    <w:abstractNumId w:val="2"/>
  </w:num>
  <w:num w:numId="3" w16cid:durableId="157158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40"/>
    <w:rsid w:val="00002057"/>
    <w:rsid w:val="00004A3C"/>
    <w:rsid w:val="000063B1"/>
    <w:rsid w:val="0000713B"/>
    <w:rsid w:val="00007687"/>
    <w:rsid w:val="00010552"/>
    <w:rsid w:val="00010C84"/>
    <w:rsid w:val="00014473"/>
    <w:rsid w:val="0001515A"/>
    <w:rsid w:val="000155A3"/>
    <w:rsid w:val="000162FC"/>
    <w:rsid w:val="00017260"/>
    <w:rsid w:val="00020975"/>
    <w:rsid w:val="00022493"/>
    <w:rsid w:val="00025A1A"/>
    <w:rsid w:val="00025B93"/>
    <w:rsid w:val="0002668E"/>
    <w:rsid w:val="00027588"/>
    <w:rsid w:val="00027B19"/>
    <w:rsid w:val="000314BC"/>
    <w:rsid w:val="00031682"/>
    <w:rsid w:val="0003316A"/>
    <w:rsid w:val="00042217"/>
    <w:rsid w:val="0004263B"/>
    <w:rsid w:val="00042DDF"/>
    <w:rsid w:val="00043E9E"/>
    <w:rsid w:val="00044389"/>
    <w:rsid w:val="00044FC2"/>
    <w:rsid w:val="00046E07"/>
    <w:rsid w:val="00050522"/>
    <w:rsid w:val="0005474F"/>
    <w:rsid w:val="00055F6A"/>
    <w:rsid w:val="00056F6D"/>
    <w:rsid w:val="00057A5E"/>
    <w:rsid w:val="00063A4D"/>
    <w:rsid w:val="00065A61"/>
    <w:rsid w:val="00070549"/>
    <w:rsid w:val="00071B62"/>
    <w:rsid w:val="0007214B"/>
    <w:rsid w:val="000725EA"/>
    <w:rsid w:val="0007599D"/>
    <w:rsid w:val="00075CF1"/>
    <w:rsid w:val="000779F0"/>
    <w:rsid w:val="00077AB8"/>
    <w:rsid w:val="00080056"/>
    <w:rsid w:val="00081492"/>
    <w:rsid w:val="00081B29"/>
    <w:rsid w:val="00082BA4"/>
    <w:rsid w:val="000832B4"/>
    <w:rsid w:val="00085979"/>
    <w:rsid w:val="000861C4"/>
    <w:rsid w:val="000862AE"/>
    <w:rsid w:val="000868E9"/>
    <w:rsid w:val="00086FF6"/>
    <w:rsid w:val="0008794D"/>
    <w:rsid w:val="00091C63"/>
    <w:rsid w:val="00092277"/>
    <w:rsid w:val="00092B56"/>
    <w:rsid w:val="000932AD"/>
    <w:rsid w:val="00093367"/>
    <w:rsid w:val="0009472A"/>
    <w:rsid w:val="000957E0"/>
    <w:rsid w:val="00095A05"/>
    <w:rsid w:val="00095CF7"/>
    <w:rsid w:val="000A1E3E"/>
    <w:rsid w:val="000A27CA"/>
    <w:rsid w:val="000B0F55"/>
    <w:rsid w:val="000B1462"/>
    <w:rsid w:val="000B43CD"/>
    <w:rsid w:val="000B51F5"/>
    <w:rsid w:val="000C1225"/>
    <w:rsid w:val="000C13D0"/>
    <w:rsid w:val="000C1A51"/>
    <w:rsid w:val="000C2392"/>
    <w:rsid w:val="000C269D"/>
    <w:rsid w:val="000C4E26"/>
    <w:rsid w:val="000C566F"/>
    <w:rsid w:val="000D134A"/>
    <w:rsid w:val="000D1429"/>
    <w:rsid w:val="000D2ADF"/>
    <w:rsid w:val="000D2B2A"/>
    <w:rsid w:val="000D419F"/>
    <w:rsid w:val="000D5E67"/>
    <w:rsid w:val="000D679B"/>
    <w:rsid w:val="000E00CD"/>
    <w:rsid w:val="000E06C6"/>
    <w:rsid w:val="000E08A5"/>
    <w:rsid w:val="000E093B"/>
    <w:rsid w:val="000E1236"/>
    <w:rsid w:val="000E3724"/>
    <w:rsid w:val="000E3FEA"/>
    <w:rsid w:val="000E62D2"/>
    <w:rsid w:val="000E7BD9"/>
    <w:rsid w:val="000E7D9A"/>
    <w:rsid w:val="000F03ED"/>
    <w:rsid w:val="000F313A"/>
    <w:rsid w:val="000F4056"/>
    <w:rsid w:val="000F4340"/>
    <w:rsid w:val="000F4790"/>
    <w:rsid w:val="000F64C9"/>
    <w:rsid w:val="000F6927"/>
    <w:rsid w:val="000F69E6"/>
    <w:rsid w:val="00101B4C"/>
    <w:rsid w:val="0010263B"/>
    <w:rsid w:val="0010357C"/>
    <w:rsid w:val="0010557D"/>
    <w:rsid w:val="00106F3D"/>
    <w:rsid w:val="00112D48"/>
    <w:rsid w:val="00112F32"/>
    <w:rsid w:val="001138E7"/>
    <w:rsid w:val="00117898"/>
    <w:rsid w:val="00120708"/>
    <w:rsid w:val="001237F6"/>
    <w:rsid w:val="00124D27"/>
    <w:rsid w:val="00125FDB"/>
    <w:rsid w:val="001267B7"/>
    <w:rsid w:val="00127213"/>
    <w:rsid w:val="00127456"/>
    <w:rsid w:val="00127A3E"/>
    <w:rsid w:val="00130B7A"/>
    <w:rsid w:val="00133404"/>
    <w:rsid w:val="001345D6"/>
    <w:rsid w:val="0013563A"/>
    <w:rsid w:val="00137EFD"/>
    <w:rsid w:val="00140C62"/>
    <w:rsid w:val="001425F2"/>
    <w:rsid w:val="00143130"/>
    <w:rsid w:val="00144A6F"/>
    <w:rsid w:val="00145593"/>
    <w:rsid w:val="00152AA7"/>
    <w:rsid w:val="0015444C"/>
    <w:rsid w:val="00154860"/>
    <w:rsid w:val="00154C6D"/>
    <w:rsid w:val="00160F38"/>
    <w:rsid w:val="001610DB"/>
    <w:rsid w:val="00162C9B"/>
    <w:rsid w:val="00163FD5"/>
    <w:rsid w:val="0016580F"/>
    <w:rsid w:val="00166749"/>
    <w:rsid w:val="001667D5"/>
    <w:rsid w:val="00171236"/>
    <w:rsid w:val="0017291F"/>
    <w:rsid w:val="00172C2A"/>
    <w:rsid w:val="00173FC2"/>
    <w:rsid w:val="00174299"/>
    <w:rsid w:val="00174F17"/>
    <w:rsid w:val="001754B6"/>
    <w:rsid w:val="00180663"/>
    <w:rsid w:val="00183045"/>
    <w:rsid w:val="001908D7"/>
    <w:rsid w:val="00191521"/>
    <w:rsid w:val="0019155D"/>
    <w:rsid w:val="00193430"/>
    <w:rsid w:val="001A0300"/>
    <w:rsid w:val="001A2279"/>
    <w:rsid w:val="001A2B0C"/>
    <w:rsid w:val="001A509C"/>
    <w:rsid w:val="001A52B1"/>
    <w:rsid w:val="001A5CC0"/>
    <w:rsid w:val="001B09F9"/>
    <w:rsid w:val="001B3026"/>
    <w:rsid w:val="001B4DFD"/>
    <w:rsid w:val="001B6226"/>
    <w:rsid w:val="001C01A8"/>
    <w:rsid w:val="001C08C7"/>
    <w:rsid w:val="001C5803"/>
    <w:rsid w:val="001C75AE"/>
    <w:rsid w:val="001D1E65"/>
    <w:rsid w:val="001D303C"/>
    <w:rsid w:val="001D514C"/>
    <w:rsid w:val="001D5C81"/>
    <w:rsid w:val="001D5DBF"/>
    <w:rsid w:val="001D7EF1"/>
    <w:rsid w:val="001E12CC"/>
    <w:rsid w:val="001E17B0"/>
    <w:rsid w:val="001E3923"/>
    <w:rsid w:val="001E56EA"/>
    <w:rsid w:val="001E5A73"/>
    <w:rsid w:val="001E5DB8"/>
    <w:rsid w:val="001F04AA"/>
    <w:rsid w:val="001F397D"/>
    <w:rsid w:val="001F3B63"/>
    <w:rsid w:val="00201719"/>
    <w:rsid w:val="002043B7"/>
    <w:rsid w:val="00204BB3"/>
    <w:rsid w:val="00207ACC"/>
    <w:rsid w:val="00210BAD"/>
    <w:rsid w:val="0021214A"/>
    <w:rsid w:val="0021215F"/>
    <w:rsid w:val="00213520"/>
    <w:rsid w:val="002136DD"/>
    <w:rsid w:val="002140D0"/>
    <w:rsid w:val="00214878"/>
    <w:rsid w:val="00214D41"/>
    <w:rsid w:val="00215DC2"/>
    <w:rsid w:val="00216B84"/>
    <w:rsid w:val="00221281"/>
    <w:rsid w:val="00221D58"/>
    <w:rsid w:val="0022213A"/>
    <w:rsid w:val="00223A65"/>
    <w:rsid w:val="00224CA9"/>
    <w:rsid w:val="002257E4"/>
    <w:rsid w:val="00225CD4"/>
    <w:rsid w:val="00230E8B"/>
    <w:rsid w:val="00232279"/>
    <w:rsid w:val="002326D8"/>
    <w:rsid w:val="00233A3B"/>
    <w:rsid w:val="0023403E"/>
    <w:rsid w:val="00234B7C"/>
    <w:rsid w:val="002364C8"/>
    <w:rsid w:val="00237F45"/>
    <w:rsid w:val="002411F1"/>
    <w:rsid w:val="00241AE6"/>
    <w:rsid w:val="00242153"/>
    <w:rsid w:val="002452D7"/>
    <w:rsid w:val="00245772"/>
    <w:rsid w:val="0024646A"/>
    <w:rsid w:val="00246D97"/>
    <w:rsid w:val="00247311"/>
    <w:rsid w:val="00250D9F"/>
    <w:rsid w:val="00251C80"/>
    <w:rsid w:val="0025424C"/>
    <w:rsid w:val="00254AEB"/>
    <w:rsid w:val="0025669F"/>
    <w:rsid w:val="0025786C"/>
    <w:rsid w:val="00260FA3"/>
    <w:rsid w:val="00261F08"/>
    <w:rsid w:val="00262642"/>
    <w:rsid w:val="002632D2"/>
    <w:rsid w:val="002664A2"/>
    <w:rsid w:val="00266BFD"/>
    <w:rsid w:val="002673EC"/>
    <w:rsid w:val="0027076C"/>
    <w:rsid w:val="00271761"/>
    <w:rsid w:val="002735F4"/>
    <w:rsid w:val="0027394F"/>
    <w:rsid w:val="0027464B"/>
    <w:rsid w:val="0027639E"/>
    <w:rsid w:val="00277720"/>
    <w:rsid w:val="00277A11"/>
    <w:rsid w:val="00280105"/>
    <w:rsid w:val="00285327"/>
    <w:rsid w:val="002877BB"/>
    <w:rsid w:val="0029003E"/>
    <w:rsid w:val="002926CB"/>
    <w:rsid w:val="002933B4"/>
    <w:rsid w:val="00293A83"/>
    <w:rsid w:val="00295DC0"/>
    <w:rsid w:val="0029662F"/>
    <w:rsid w:val="00297287"/>
    <w:rsid w:val="002A0C16"/>
    <w:rsid w:val="002A2A7E"/>
    <w:rsid w:val="002A3F10"/>
    <w:rsid w:val="002A3F9E"/>
    <w:rsid w:val="002A69F2"/>
    <w:rsid w:val="002B0781"/>
    <w:rsid w:val="002B094A"/>
    <w:rsid w:val="002B2E57"/>
    <w:rsid w:val="002B677D"/>
    <w:rsid w:val="002C0B26"/>
    <w:rsid w:val="002C1FBD"/>
    <w:rsid w:val="002C2FC2"/>
    <w:rsid w:val="002C30D1"/>
    <w:rsid w:val="002C44EB"/>
    <w:rsid w:val="002C4B99"/>
    <w:rsid w:val="002C57A8"/>
    <w:rsid w:val="002C634F"/>
    <w:rsid w:val="002C66B9"/>
    <w:rsid w:val="002C68B4"/>
    <w:rsid w:val="002C691D"/>
    <w:rsid w:val="002D2B98"/>
    <w:rsid w:val="002D5D59"/>
    <w:rsid w:val="002D7016"/>
    <w:rsid w:val="002D70EB"/>
    <w:rsid w:val="002D7D18"/>
    <w:rsid w:val="002E32E5"/>
    <w:rsid w:val="002E49CF"/>
    <w:rsid w:val="002E5788"/>
    <w:rsid w:val="002E7C96"/>
    <w:rsid w:val="002F2D55"/>
    <w:rsid w:val="002F3466"/>
    <w:rsid w:val="002F392E"/>
    <w:rsid w:val="002F3D1D"/>
    <w:rsid w:val="002F76F5"/>
    <w:rsid w:val="0030195D"/>
    <w:rsid w:val="00301E94"/>
    <w:rsid w:val="00305F7C"/>
    <w:rsid w:val="00306455"/>
    <w:rsid w:val="00307A07"/>
    <w:rsid w:val="00307CA5"/>
    <w:rsid w:val="00307D21"/>
    <w:rsid w:val="00310F3B"/>
    <w:rsid w:val="003110D0"/>
    <w:rsid w:val="00311928"/>
    <w:rsid w:val="00312E8C"/>
    <w:rsid w:val="00312FBD"/>
    <w:rsid w:val="00313425"/>
    <w:rsid w:val="00317493"/>
    <w:rsid w:val="003207E8"/>
    <w:rsid w:val="0032141D"/>
    <w:rsid w:val="00325964"/>
    <w:rsid w:val="0032710E"/>
    <w:rsid w:val="003348AB"/>
    <w:rsid w:val="003359CC"/>
    <w:rsid w:val="003366AB"/>
    <w:rsid w:val="00336905"/>
    <w:rsid w:val="003370CD"/>
    <w:rsid w:val="00337473"/>
    <w:rsid w:val="00337E70"/>
    <w:rsid w:val="0034065B"/>
    <w:rsid w:val="0034082E"/>
    <w:rsid w:val="00341385"/>
    <w:rsid w:val="003413C5"/>
    <w:rsid w:val="00341AF9"/>
    <w:rsid w:val="003425B5"/>
    <w:rsid w:val="0035005F"/>
    <w:rsid w:val="0035103A"/>
    <w:rsid w:val="003519B7"/>
    <w:rsid w:val="00352C4C"/>
    <w:rsid w:val="003535B0"/>
    <w:rsid w:val="00355ED4"/>
    <w:rsid w:val="00356A43"/>
    <w:rsid w:val="00356CD8"/>
    <w:rsid w:val="0035762C"/>
    <w:rsid w:val="003619E2"/>
    <w:rsid w:val="00361D44"/>
    <w:rsid w:val="00365268"/>
    <w:rsid w:val="003654E0"/>
    <w:rsid w:val="00371A70"/>
    <w:rsid w:val="003734C7"/>
    <w:rsid w:val="00373ED1"/>
    <w:rsid w:val="003741DF"/>
    <w:rsid w:val="00375680"/>
    <w:rsid w:val="00380586"/>
    <w:rsid w:val="00381104"/>
    <w:rsid w:val="003812E1"/>
    <w:rsid w:val="00382A59"/>
    <w:rsid w:val="00383EAD"/>
    <w:rsid w:val="0038464C"/>
    <w:rsid w:val="00385141"/>
    <w:rsid w:val="00385D41"/>
    <w:rsid w:val="003872EB"/>
    <w:rsid w:val="00387FAF"/>
    <w:rsid w:val="003930D0"/>
    <w:rsid w:val="003950CC"/>
    <w:rsid w:val="003A10FB"/>
    <w:rsid w:val="003A2706"/>
    <w:rsid w:val="003A2BF2"/>
    <w:rsid w:val="003A30F2"/>
    <w:rsid w:val="003A33B5"/>
    <w:rsid w:val="003A3828"/>
    <w:rsid w:val="003A3B84"/>
    <w:rsid w:val="003A4675"/>
    <w:rsid w:val="003A541D"/>
    <w:rsid w:val="003A728C"/>
    <w:rsid w:val="003B19AD"/>
    <w:rsid w:val="003B23DC"/>
    <w:rsid w:val="003B2D23"/>
    <w:rsid w:val="003B4A8A"/>
    <w:rsid w:val="003B59A2"/>
    <w:rsid w:val="003B5A49"/>
    <w:rsid w:val="003B5B50"/>
    <w:rsid w:val="003B6883"/>
    <w:rsid w:val="003B6C0C"/>
    <w:rsid w:val="003C2BE2"/>
    <w:rsid w:val="003C2D46"/>
    <w:rsid w:val="003C2F40"/>
    <w:rsid w:val="003C4626"/>
    <w:rsid w:val="003C498D"/>
    <w:rsid w:val="003C4E43"/>
    <w:rsid w:val="003C6171"/>
    <w:rsid w:val="003C653B"/>
    <w:rsid w:val="003C6A8D"/>
    <w:rsid w:val="003D0705"/>
    <w:rsid w:val="003D0C70"/>
    <w:rsid w:val="003D0EC3"/>
    <w:rsid w:val="003D34D8"/>
    <w:rsid w:val="003D35CA"/>
    <w:rsid w:val="003D3857"/>
    <w:rsid w:val="003D6392"/>
    <w:rsid w:val="003D7AC6"/>
    <w:rsid w:val="003E0C44"/>
    <w:rsid w:val="003E3824"/>
    <w:rsid w:val="003E5857"/>
    <w:rsid w:val="003F0453"/>
    <w:rsid w:val="003F507B"/>
    <w:rsid w:val="003F5377"/>
    <w:rsid w:val="003F707F"/>
    <w:rsid w:val="003F7F03"/>
    <w:rsid w:val="00402A26"/>
    <w:rsid w:val="00402B74"/>
    <w:rsid w:val="00402D1F"/>
    <w:rsid w:val="0040310F"/>
    <w:rsid w:val="00403D5B"/>
    <w:rsid w:val="00405FF4"/>
    <w:rsid w:val="004078C8"/>
    <w:rsid w:val="00410FD8"/>
    <w:rsid w:val="00411983"/>
    <w:rsid w:val="00412A6C"/>
    <w:rsid w:val="00412B33"/>
    <w:rsid w:val="00414973"/>
    <w:rsid w:val="004161C5"/>
    <w:rsid w:val="004166FF"/>
    <w:rsid w:val="00416E5B"/>
    <w:rsid w:val="004172CD"/>
    <w:rsid w:val="00420522"/>
    <w:rsid w:val="00421968"/>
    <w:rsid w:val="00422455"/>
    <w:rsid w:val="00422FD4"/>
    <w:rsid w:val="00423C5C"/>
    <w:rsid w:val="004263AE"/>
    <w:rsid w:val="00426EF3"/>
    <w:rsid w:val="0043034F"/>
    <w:rsid w:val="00431623"/>
    <w:rsid w:val="004320FE"/>
    <w:rsid w:val="0043212A"/>
    <w:rsid w:val="00432847"/>
    <w:rsid w:val="004332C7"/>
    <w:rsid w:val="00434E22"/>
    <w:rsid w:val="00435EF3"/>
    <w:rsid w:val="004361D3"/>
    <w:rsid w:val="004362CF"/>
    <w:rsid w:val="00437534"/>
    <w:rsid w:val="004407AE"/>
    <w:rsid w:val="00441930"/>
    <w:rsid w:val="00442715"/>
    <w:rsid w:val="004436BB"/>
    <w:rsid w:val="00451355"/>
    <w:rsid w:val="004516C5"/>
    <w:rsid w:val="004520D6"/>
    <w:rsid w:val="0045227A"/>
    <w:rsid w:val="0045383F"/>
    <w:rsid w:val="004548A9"/>
    <w:rsid w:val="00457E3E"/>
    <w:rsid w:val="004604FE"/>
    <w:rsid w:val="0046552E"/>
    <w:rsid w:val="00465AF2"/>
    <w:rsid w:val="00466AE5"/>
    <w:rsid w:val="00467071"/>
    <w:rsid w:val="00470901"/>
    <w:rsid w:val="004725DF"/>
    <w:rsid w:val="00473D46"/>
    <w:rsid w:val="004750FD"/>
    <w:rsid w:val="00475C71"/>
    <w:rsid w:val="0047723E"/>
    <w:rsid w:val="004776E8"/>
    <w:rsid w:val="00477F76"/>
    <w:rsid w:val="00480B8F"/>
    <w:rsid w:val="00480BD1"/>
    <w:rsid w:val="00480CED"/>
    <w:rsid w:val="00483A3F"/>
    <w:rsid w:val="00485AAE"/>
    <w:rsid w:val="00485F1C"/>
    <w:rsid w:val="00486836"/>
    <w:rsid w:val="0048683F"/>
    <w:rsid w:val="00486E5B"/>
    <w:rsid w:val="00490F27"/>
    <w:rsid w:val="00492535"/>
    <w:rsid w:val="00493784"/>
    <w:rsid w:val="0049718E"/>
    <w:rsid w:val="00497B80"/>
    <w:rsid w:val="004A02C8"/>
    <w:rsid w:val="004A1439"/>
    <w:rsid w:val="004A5F61"/>
    <w:rsid w:val="004A6A7A"/>
    <w:rsid w:val="004A73F7"/>
    <w:rsid w:val="004A7670"/>
    <w:rsid w:val="004A7719"/>
    <w:rsid w:val="004A791D"/>
    <w:rsid w:val="004B0AA1"/>
    <w:rsid w:val="004B3026"/>
    <w:rsid w:val="004B3EF2"/>
    <w:rsid w:val="004B3FD6"/>
    <w:rsid w:val="004B4D82"/>
    <w:rsid w:val="004B6A46"/>
    <w:rsid w:val="004B7955"/>
    <w:rsid w:val="004C085D"/>
    <w:rsid w:val="004C44D4"/>
    <w:rsid w:val="004C59A1"/>
    <w:rsid w:val="004C5C6C"/>
    <w:rsid w:val="004C6142"/>
    <w:rsid w:val="004C6775"/>
    <w:rsid w:val="004C7793"/>
    <w:rsid w:val="004C78E4"/>
    <w:rsid w:val="004C7C9D"/>
    <w:rsid w:val="004D298A"/>
    <w:rsid w:val="004E1F5F"/>
    <w:rsid w:val="004E2F6C"/>
    <w:rsid w:val="004E3807"/>
    <w:rsid w:val="004E7D45"/>
    <w:rsid w:val="004F010D"/>
    <w:rsid w:val="004F0D23"/>
    <w:rsid w:val="004F21C8"/>
    <w:rsid w:val="004F2B3A"/>
    <w:rsid w:val="004F35F1"/>
    <w:rsid w:val="004F46C3"/>
    <w:rsid w:val="004F5966"/>
    <w:rsid w:val="00501AA5"/>
    <w:rsid w:val="00502662"/>
    <w:rsid w:val="005029D7"/>
    <w:rsid w:val="00503F0F"/>
    <w:rsid w:val="00505ADF"/>
    <w:rsid w:val="00505E60"/>
    <w:rsid w:val="00506075"/>
    <w:rsid w:val="00506580"/>
    <w:rsid w:val="00513504"/>
    <w:rsid w:val="005148E7"/>
    <w:rsid w:val="00517093"/>
    <w:rsid w:val="00517948"/>
    <w:rsid w:val="005219FA"/>
    <w:rsid w:val="0052245E"/>
    <w:rsid w:val="00525534"/>
    <w:rsid w:val="00525DC1"/>
    <w:rsid w:val="0052746B"/>
    <w:rsid w:val="005311C6"/>
    <w:rsid w:val="00532281"/>
    <w:rsid w:val="0053354A"/>
    <w:rsid w:val="005337A3"/>
    <w:rsid w:val="00536236"/>
    <w:rsid w:val="0053634C"/>
    <w:rsid w:val="00536DC7"/>
    <w:rsid w:val="0053736B"/>
    <w:rsid w:val="00537CC8"/>
    <w:rsid w:val="005414D0"/>
    <w:rsid w:val="0054165A"/>
    <w:rsid w:val="00544A93"/>
    <w:rsid w:val="00545B0C"/>
    <w:rsid w:val="00545D3B"/>
    <w:rsid w:val="00546704"/>
    <w:rsid w:val="00547320"/>
    <w:rsid w:val="00547A0B"/>
    <w:rsid w:val="00547F41"/>
    <w:rsid w:val="005525D4"/>
    <w:rsid w:val="005527B5"/>
    <w:rsid w:val="00553176"/>
    <w:rsid w:val="005536CB"/>
    <w:rsid w:val="00557148"/>
    <w:rsid w:val="0056104A"/>
    <w:rsid w:val="00562135"/>
    <w:rsid w:val="005625A8"/>
    <w:rsid w:val="00563357"/>
    <w:rsid w:val="005633B5"/>
    <w:rsid w:val="00565F48"/>
    <w:rsid w:val="00566B1B"/>
    <w:rsid w:val="00567D42"/>
    <w:rsid w:val="00571432"/>
    <w:rsid w:val="005719B8"/>
    <w:rsid w:val="005719DA"/>
    <w:rsid w:val="0057256A"/>
    <w:rsid w:val="005729A4"/>
    <w:rsid w:val="00572E00"/>
    <w:rsid w:val="005733DA"/>
    <w:rsid w:val="00573453"/>
    <w:rsid w:val="005742D4"/>
    <w:rsid w:val="0057694F"/>
    <w:rsid w:val="005770C2"/>
    <w:rsid w:val="00577A82"/>
    <w:rsid w:val="0058456E"/>
    <w:rsid w:val="00584791"/>
    <w:rsid w:val="0058603A"/>
    <w:rsid w:val="0058678A"/>
    <w:rsid w:val="005910F7"/>
    <w:rsid w:val="00591B95"/>
    <w:rsid w:val="00593FB9"/>
    <w:rsid w:val="00595340"/>
    <w:rsid w:val="00595CF7"/>
    <w:rsid w:val="005A4735"/>
    <w:rsid w:val="005A6312"/>
    <w:rsid w:val="005B011D"/>
    <w:rsid w:val="005B162B"/>
    <w:rsid w:val="005B1C7E"/>
    <w:rsid w:val="005B2344"/>
    <w:rsid w:val="005B3196"/>
    <w:rsid w:val="005B4B4A"/>
    <w:rsid w:val="005B5249"/>
    <w:rsid w:val="005B5905"/>
    <w:rsid w:val="005B5A2C"/>
    <w:rsid w:val="005C1324"/>
    <w:rsid w:val="005C46BF"/>
    <w:rsid w:val="005C49EB"/>
    <w:rsid w:val="005C50EB"/>
    <w:rsid w:val="005C5FC7"/>
    <w:rsid w:val="005D0511"/>
    <w:rsid w:val="005D075D"/>
    <w:rsid w:val="005D1C62"/>
    <w:rsid w:val="005D20B4"/>
    <w:rsid w:val="005D219D"/>
    <w:rsid w:val="005D39AB"/>
    <w:rsid w:val="005D3C82"/>
    <w:rsid w:val="005D6FBE"/>
    <w:rsid w:val="005D7B3E"/>
    <w:rsid w:val="005D7C8F"/>
    <w:rsid w:val="005E079D"/>
    <w:rsid w:val="005E1800"/>
    <w:rsid w:val="005E1B0F"/>
    <w:rsid w:val="005E2989"/>
    <w:rsid w:val="005E2E3F"/>
    <w:rsid w:val="005E33B7"/>
    <w:rsid w:val="005E5505"/>
    <w:rsid w:val="005F19AC"/>
    <w:rsid w:val="005F1E17"/>
    <w:rsid w:val="005F228E"/>
    <w:rsid w:val="005F2695"/>
    <w:rsid w:val="005F3E74"/>
    <w:rsid w:val="005F451C"/>
    <w:rsid w:val="005F4A51"/>
    <w:rsid w:val="005F5078"/>
    <w:rsid w:val="005F51D3"/>
    <w:rsid w:val="005F60F5"/>
    <w:rsid w:val="005F6566"/>
    <w:rsid w:val="00600152"/>
    <w:rsid w:val="006005DD"/>
    <w:rsid w:val="00601D72"/>
    <w:rsid w:val="00603B60"/>
    <w:rsid w:val="00604008"/>
    <w:rsid w:val="00604ADC"/>
    <w:rsid w:val="00610832"/>
    <w:rsid w:val="00615B0D"/>
    <w:rsid w:val="00615B30"/>
    <w:rsid w:val="0061750A"/>
    <w:rsid w:val="0061793D"/>
    <w:rsid w:val="006205DD"/>
    <w:rsid w:val="006219F1"/>
    <w:rsid w:val="006225F4"/>
    <w:rsid w:val="00625315"/>
    <w:rsid w:val="00625D97"/>
    <w:rsid w:val="00627540"/>
    <w:rsid w:val="006305E8"/>
    <w:rsid w:val="00630AB4"/>
    <w:rsid w:val="00631220"/>
    <w:rsid w:val="00631A17"/>
    <w:rsid w:val="0063257B"/>
    <w:rsid w:val="00640DC9"/>
    <w:rsid w:val="006425D3"/>
    <w:rsid w:val="00642C7F"/>
    <w:rsid w:val="00644681"/>
    <w:rsid w:val="00646FE4"/>
    <w:rsid w:val="006476A9"/>
    <w:rsid w:val="0065006E"/>
    <w:rsid w:val="0066011B"/>
    <w:rsid w:val="0066013F"/>
    <w:rsid w:val="0066030E"/>
    <w:rsid w:val="00663945"/>
    <w:rsid w:val="00665A9C"/>
    <w:rsid w:val="00665EFF"/>
    <w:rsid w:val="00665F5B"/>
    <w:rsid w:val="00667ACA"/>
    <w:rsid w:val="00670708"/>
    <w:rsid w:val="006725EA"/>
    <w:rsid w:val="00672DD8"/>
    <w:rsid w:val="00672E82"/>
    <w:rsid w:val="00676020"/>
    <w:rsid w:val="0068177E"/>
    <w:rsid w:val="006832A6"/>
    <w:rsid w:val="00684299"/>
    <w:rsid w:val="00686AFF"/>
    <w:rsid w:val="00686D66"/>
    <w:rsid w:val="0068726A"/>
    <w:rsid w:val="00687D49"/>
    <w:rsid w:val="00690B03"/>
    <w:rsid w:val="00691772"/>
    <w:rsid w:val="00692231"/>
    <w:rsid w:val="00692A19"/>
    <w:rsid w:val="00692A9B"/>
    <w:rsid w:val="006930E8"/>
    <w:rsid w:val="0069345D"/>
    <w:rsid w:val="00693BE9"/>
    <w:rsid w:val="00695594"/>
    <w:rsid w:val="00695A6A"/>
    <w:rsid w:val="00695BA5"/>
    <w:rsid w:val="00697309"/>
    <w:rsid w:val="006A0375"/>
    <w:rsid w:val="006A1AAB"/>
    <w:rsid w:val="006B0241"/>
    <w:rsid w:val="006B1107"/>
    <w:rsid w:val="006B134B"/>
    <w:rsid w:val="006B23D1"/>
    <w:rsid w:val="006B4E6C"/>
    <w:rsid w:val="006B54EE"/>
    <w:rsid w:val="006B55DB"/>
    <w:rsid w:val="006C1B57"/>
    <w:rsid w:val="006C4A49"/>
    <w:rsid w:val="006C7DEB"/>
    <w:rsid w:val="006D0509"/>
    <w:rsid w:val="006D0EEB"/>
    <w:rsid w:val="006D1314"/>
    <w:rsid w:val="006D3814"/>
    <w:rsid w:val="006D42F5"/>
    <w:rsid w:val="006D4DFF"/>
    <w:rsid w:val="006D6CF9"/>
    <w:rsid w:val="006E3F00"/>
    <w:rsid w:val="006E5B87"/>
    <w:rsid w:val="006E6593"/>
    <w:rsid w:val="006E6DA8"/>
    <w:rsid w:val="006F0BB4"/>
    <w:rsid w:val="006F2899"/>
    <w:rsid w:val="006F2A47"/>
    <w:rsid w:val="006F386B"/>
    <w:rsid w:val="00702E18"/>
    <w:rsid w:val="007055BA"/>
    <w:rsid w:val="00705784"/>
    <w:rsid w:val="007074C8"/>
    <w:rsid w:val="00710760"/>
    <w:rsid w:val="0071348D"/>
    <w:rsid w:val="00713AF5"/>
    <w:rsid w:val="0071477B"/>
    <w:rsid w:val="00716476"/>
    <w:rsid w:val="00716DDC"/>
    <w:rsid w:val="007179DC"/>
    <w:rsid w:val="00717B96"/>
    <w:rsid w:val="0072206C"/>
    <w:rsid w:val="0072290F"/>
    <w:rsid w:val="00722D2C"/>
    <w:rsid w:val="00723824"/>
    <w:rsid w:val="007241A1"/>
    <w:rsid w:val="007243EB"/>
    <w:rsid w:val="007269DD"/>
    <w:rsid w:val="00727471"/>
    <w:rsid w:val="007275BF"/>
    <w:rsid w:val="00732836"/>
    <w:rsid w:val="00732F38"/>
    <w:rsid w:val="00733A35"/>
    <w:rsid w:val="0073478B"/>
    <w:rsid w:val="007349D8"/>
    <w:rsid w:val="007378FD"/>
    <w:rsid w:val="00737B1D"/>
    <w:rsid w:val="00737F1D"/>
    <w:rsid w:val="0074009D"/>
    <w:rsid w:val="00741097"/>
    <w:rsid w:val="00741193"/>
    <w:rsid w:val="00742349"/>
    <w:rsid w:val="00743390"/>
    <w:rsid w:val="0074636D"/>
    <w:rsid w:val="007469EF"/>
    <w:rsid w:val="00746C15"/>
    <w:rsid w:val="00747510"/>
    <w:rsid w:val="007478A0"/>
    <w:rsid w:val="00747B6C"/>
    <w:rsid w:val="007533FD"/>
    <w:rsid w:val="00754EE2"/>
    <w:rsid w:val="00755606"/>
    <w:rsid w:val="00760808"/>
    <w:rsid w:val="00761EF0"/>
    <w:rsid w:val="00762077"/>
    <w:rsid w:val="00764DE6"/>
    <w:rsid w:val="00765E1E"/>
    <w:rsid w:val="00766424"/>
    <w:rsid w:val="00766D21"/>
    <w:rsid w:val="0076713F"/>
    <w:rsid w:val="007751D9"/>
    <w:rsid w:val="007759EB"/>
    <w:rsid w:val="0077696E"/>
    <w:rsid w:val="0077725C"/>
    <w:rsid w:val="00777537"/>
    <w:rsid w:val="007779EB"/>
    <w:rsid w:val="00777ADF"/>
    <w:rsid w:val="00782039"/>
    <w:rsid w:val="00783276"/>
    <w:rsid w:val="007866AF"/>
    <w:rsid w:val="00786806"/>
    <w:rsid w:val="007920C5"/>
    <w:rsid w:val="00792251"/>
    <w:rsid w:val="00792528"/>
    <w:rsid w:val="007930E7"/>
    <w:rsid w:val="007939E9"/>
    <w:rsid w:val="00794A1B"/>
    <w:rsid w:val="00796CAA"/>
    <w:rsid w:val="00797336"/>
    <w:rsid w:val="007A3CB8"/>
    <w:rsid w:val="007B14FB"/>
    <w:rsid w:val="007B1E5B"/>
    <w:rsid w:val="007B49FF"/>
    <w:rsid w:val="007B4BEE"/>
    <w:rsid w:val="007C003B"/>
    <w:rsid w:val="007C1940"/>
    <w:rsid w:val="007C22E4"/>
    <w:rsid w:val="007C2F25"/>
    <w:rsid w:val="007C43BA"/>
    <w:rsid w:val="007C49C9"/>
    <w:rsid w:val="007C5AC4"/>
    <w:rsid w:val="007C72BF"/>
    <w:rsid w:val="007D05EB"/>
    <w:rsid w:val="007D063C"/>
    <w:rsid w:val="007D222A"/>
    <w:rsid w:val="007D25C8"/>
    <w:rsid w:val="007D3041"/>
    <w:rsid w:val="007D3E81"/>
    <w:rsid w:val="007D5DCF"/>
    <w:rsid w:val="007D72C0"/>
    <w:rsid w:val="007E247B"/>
    <w:rsid w:val="007E387A"/>
    <w:rsid w:val="007E5B28"/>
    <w:rsid w:val="007E7B84"/>
    <w:rsid w:val="007E7D3A"/>
    <w:rsid w:val="007E7E3E"/>
    <w:rsid w:val="007F368E"/>
    <w:rsid w:val="007F5A6A"/>
    <w:rsid w:val="007F5B07"/>
    <w:rsid w:val="007F78A7"/>
    <w:rsid w:val="0080167A"/>
    <w:rsid w:val="008016D4"/>
    <w:rsid w:val="0080282E"/>
    <w:rsid w:val="00805F1D"/>
    <w:rsid w:val="008064BE"/>
    <w:rsid w:val="00806B29"/>
    <w:rsid w:val="008104AB"/>
    <w:rsid w:val="00815FC8"/>
    <w:rsid w:val="0081754A"/>
    <w:rsid w:val="00822CAA"/>
    <w:rsid w:val="008233B9"/>
    <w:rsid w:val="008235FE"/>
    <w:rsid w:val="008236D7"/>
    <w:rsid w:val="0082552B"/>
    <w:rsid w:val="008309B3"/>
    <w:rsid w:val="008326C2"/>
    <w:rsid w:val="0083471D"/>
    <w:rsid w:val="00835638"/>
    <w:rsid w:val="00835C6C"/>
    <w:rsid w:val="008362B2"/>
    <w:rsid w:val="00841296"/>
    <w:rsid w:val="008417F9"/>
    <w:rsid w:val="00842A5B"/>
    <w:rsid w:val="00842C42"/>
    <w:rsid w:val="008444D6"/>
    <w:rsid w:val="00845AA0"/>
    <w:rsid w:val="008471E5"/>
    <w:rsid w:val="008477CD"/>
    <w:rsid w:val="00847937"/>
    <w:rsid w:val="00851019"/>
    <w:rsid w:val="0085135F"/>
    <w:rsid w:val="0085162D"/>
    <w:rsid w:val="00852225"/>
    <w:rsid w:val="00855221"/>
    <w:rsid w:val="0085621F"/>
    <w:rsid w:val="008615AC"/>
    <w:rsid w:val="00861A75"/>
    <w:rsid w:val="00862C09"/>
    <w:rsid w:val="00862C0B"/>
    <w:rsid w:val="0086302F"/>
    <w:rsid w:val="00863506"/>
    <w:rsid w:val="008651F2"/>
    <w:rsid w:val="00866E02"/>
    <w:rsid w:val="00872076"/>
    <w:rsid w:val="00872168"/>
    <w:rsid w:val="008764B2"/>
    <w:rsid w:val="0087696B"/>
    <w:rsid w:val="008775B3"/>
    <w:rsid w:val="00883268"/>
    <w:rsid w:val="0088379E"/>
    <w:rsid w:val="00883875"/>
    <w:rsid w:val="00884C94"/>
    <w:rsid w:val="008902A9"/>
    <w:rsid w:val="008924F8"/>
    <w:rsid w:val="00893999"/>
    <w:rsid w:val="00893A76"/>
    <w:rsid w:val="00893A7D"/>
    <w:rsid w:val="008960E1"/>
    <w:rsid w:val="008A11EE"/>
    <w:rsid w:val="008B11E4"/>
    <w:rsid w:val="008B3F7B"/>
    <w:rsid w:val="008B5E65"/>
    <w:rsid w:val="008B601F"/>
    <w:rsid w:val="008C19EC"/>
    <w:rsid w:val="008C3A34"/>
    <w:rsid w:val="008C4858"/>
    <w:rsid w:val="008C6D7A"/>
    <w:rsid w:val="008C6F93"/>
    <w:rsid w:val="008C7E9A"/>
    <w:rsid w:val="008D1035"/>
    <w:rsid w:val="008D17B3"/>
    <w:rsid w:val="008E306D"/>
    <w:rsid w:val="008E63FB"/>
    <w:rsid w:val="008E74E5"/>
    <w:rsid w:val="008E7CFE"/>
    <w:rsid w:val="008E7D93"/>
    <w:rsid w:val="008F022F"/>
    <w:rsid w:val="008F0F14"/>
    <w:rsid w:val="008F1ACF"/>
    <w:rsid w:val="008F3A14"/>
    <w:rsid w:val="008F58AA"/>
    <w:rsid w:val="008F5EA9"/>
    <w:rsid w:val="009009F7"/>
    <w:rsid w:val="0090105B"/>
    <w:rsid w:val="00903DA1"/>
    <w:rsid w:val="00904E40"/>
    <w:rsid w:val="00904EEF"/>
    <w:rsid w:val="00905144"/>
    <w:rsid w:val="00907526"/>
    <w:rsid w:val="00910778"/>
    <w:rsid w:val="0091135D"/>
    <w:rsid w:val="009115BC"/>
    <w:rsid w:val="009145DA"/>
    <w:rsid w:val="00915BAD"/>
    <w:rsid w:val="0091621B"/>
    <w:rsid w:val="0091768F"/>
    <w:rsid w:val="00917717"/>
    <w:rsid w:val="00920922"/>
    <w:rsid w:val="00923285"/>
    <w:rsid w:val="00923C52"/>
    <w:rsid w:val="0092415D"/>
    <w:rsid w:val="009249D6"/>
    <w:rsid w:val="00924CE8"/>
    <w:rsid w:val="00924FFB"/>
    <w:rsid w:val="00926D73"/>
    <w:rsid w:val="00926EFD"/>
    <w:rsid w:val="00930384"/>
    <w:rsid w:val="00931CE5"/>
    <w:rsid w:val="00931DC1"/>
    <w:rsid w:val="00934B95"/>
    <w:rsid w:val="0093560E"/>
    <w:rsid w:val="0093639C"/>
    <w:rsid w:val="00937543"/>
    <w:rsid w:val="009375AF"/>
    <w:rsid w:val="00937BAF"/>
    <w:rsid w:val="00940176"/>
    <w:rsid w:val="00940BF6"/>
    <w:rsid w:val="00941CB9"/>
    <w:rsid w:val="009449BD"/>
    <w:rsid w:val="0094655A"/>
    <w:rsid w:val="009468C9"/>
    <w:rsid w:val="00950DD3"/>
    <w:rsid w:val="009515B0"/>
    <w:rsid w:val="00951D68"/>
    <w:rsid w:val="00953077"/>
    <w:rsid w:val="0095464B"/>
    <w:rsid w:val="00957472"/>
    <w:rsid w:val="00960681"/>
    <w:rsid w:val="00961BD0"/>
    <w:rsid w:val="00962C02"/>
    <w:rsid w:val="00962EF1"/>
    <w:rsid w:val="009647B0"/>
    <w:rsid w:val="00964C6C"/>
    <w:rsid w:val="00967363"/>
    <w:rsid w:val="009703B4"/>
    <w:rsid w:val="00970D5F"/>
    <w:rsid w:val="00970FE8"/>
    <w:rsid w:val="00971348"/>
    <w:rsid w:val="009725C6"/>
    <w:rsid w:val="00972825"/>
    <w:rsid w:val="00974B22"/>
    <w:rsid w:val="00975239"/>
    <w:rsid w:val="0097571E"/>
    <w:rsid w:val="00975C75"/>
    <w:rsid w:val="00976751"/>
    <w:rsid w:val="00976DA7"/>
    <w:rsid w:val="009772C2"/>
    <w:rsid w:val="00981E50"/>
    <w:rsid w:val="0098395E"/>
    <w:rsid w:val="009842C1"/>
    <w:rsid w:val="00986361"/>
    <w:rsid w:val="00987907"/>
    <w:rsid w:val="0099072C"/>
    <w:rsid w:val="009972C5"/>
    <w:rsid w:val="009A0DA2"/>
    <w:rsid w:val="009A165D"/>
    <w:rsid w:val="009A5962"/>
    <w:rsid w:val="009A5AD4"/>
    <w:rsid w:val="009A7015"/>
    <w:rsid w:val="009A78D5"/>
    <w:rsid w:val="009B0EEB"/>
    <w:rsid w:val="009B2C14"/>
    <w:rsid w:val="009B3892"/>
    <w:rsid w:val="009B6C08"/>
    <w:rsid w:val="009C18CB"/>
    <w:rsid w:val="009C238A"/>
    <w:rsid w:val="009C421A"/>
    <w:rsid w:val="009C431B"/>
    <w:rsid w:val="009C7CCD"/>
    <w:rsid w:val="009C7FB6"/>
    <w:rsid w:val="009D092D"/>
    <w:rsid w:val="009D50B0"/>
    <w:rsid w:val="009D5174"/>
    <w:rsid w:val="009D5EF3"/>
    <w:rsid w:val="009D6A94"/>
    <w:rsid w:val="009D7CE2"/>
    <w:rsid w:val="009E079D"/>
    <w:rsid w:val="009E31A2"/>
    <w:rsid w:val="009E33E9"/>
    <w:rsid w:val="009E36D5"/>
    <w:rsid w:val="009E4A88"/>
    <w:rsid w:val="009E68FE"/>
    <w:rsid w:val="009E6D78"/>
    <w:rsid w:val="009E7545"/>
    <w:rsid w:val="009F07E9"/>
    <w:rsid w:val="009F3386"/>
    <w:rsid w:val="009F507C"/>
    <w:rsid w:val="009F5A33"/>
    <w:rsid w:val="009F7BE4"/>
    <w:rsid w:val="00A0266A"/>
    <w:rsid w:val="00A03376"/>
    <w:rsid w:val="00A0601B"/>
    <w:rsid w:val="00A063ED"/>
    <w:rsid w:val="00A06DEB"/>
    <w:rsid w:val="00A077DF"/>
    <w:rsid w:val="00A111AF"/>
    <w:rsid w:val="00A12714"/>
    <w:rsid w:val="00A1288D"/>
    <w:rsid w:val="00A140A2"/>
    <w:rsid w:val="00A16599"/>
    <w:rsid w:val="00A165CA"/>
    <w:rsid w:val="00A201C6"/>
    <w:rsid w:val="00A2056F"/>
    <w:rsid w:val="00A2089B"/>
    <w:rsid w:val="00A26A4E"/>
    <w:rsid w:val="00A26ABE"/>
    <w:rsid w:val="00A27EFA"/>
    <w:rsid w:val="00A314B4"/>
    <w:rsid w:val="00A3213F"/>
    <w:rsid w:val="00A324DB"/>
    <w:rsid w:val="00A33F94"/>
    <w:rsid w:val="00A3476E"/>
    <w:rsid w:val="00A34ADA"/>
    <w:rsid w:val="00A4134F"/>
    <w:rsid w:val="00A414AC"/>
    <w:rsid w:val="00A41B82"/>
    <w:rsid w:val="00A43624"/>
    <w:rsid w:val="00A4367E"/>
    <w:rsid w:val="00A464F0"/>
    <w:rsid w:val="00A53D0A"/>
    <w:rsid w:val="00A540C8"/>
    <w:rsid w:val="00A55AC1"/>
    <w:rsid w:val="00A55D87"/>
    <w:rsid w:val="00A572F9"/>
    <w:rsid w:val="00A575E2"/>
    <w:rsid w:val="00A62969"/>
    <w:rsid w:val="00A653AC"/>
    <w:rsid w:val="00A653F3"/>
    <w:rsid w:val="00A65C66"/>
    <w:rsid w:val="00A66F76"/>
    <w:rsid w:val="00A670B9"/>
    <w:rsid w:val="00A709CD"/>
    <w:rsid w:val="00A71656"/>
    <w:rsid w:val="00A71BE3"/>
    <w:rsid w:val="00A72C80"/>
    <w:rsid w:val="00A7402F"/>
    <w:rsid w:val="00A74207"/>
    <w:rsid w:val="00A7424F"/>
    <w:rsid w:val="00A7551E"/>
    <w:rsid w:val="00A7555F"/>
    <w:rsid w:val="00A75B1E"/>
    <w:rsid w:val="00A762D2"/>
    <w:rsid w:val="00A762F2"/>
    <w:rsid w:val="00A8011C"/>
    <w:rsid w:val="00A813E0"/>
    <w:rsid w:val="00A81AC3"/>
    <w:rsid w:val="00A82C24"/>
    <w:rsid w:val="00A858B1"/>
    <w:rsid w:val="00A908C6"/>
    <w:rsid w:val="00A910FE"/>
    <w:rsid w:val="00A91AEF"/>
    <w:rsid w:val="00A920DC"/>
    <w:rsid w:val="00A9489E"/>
    <w:rsid w:val="00A9490C"/>
    <w:rsid w:val="00A94C6B"/>
    <w:rsid w:val="00A961C8"/>
    <w:rsid w:val="00A978C4"/>
    <w:rsid w:val="00AA1646"/>
    <w:rsid w:val="00AA179C"/>
    <w:rsid w:val="00AA1DFD"/>
    <w:rsid w:val="00AA365C"/>
    <w:rsid w:val="00AA6012"/>
    <w:rsid w:val="00AB03C4"/>
    <w:rsid w:val="00AB1EFC"/>
    <w:rsid w:val="00AB2E77"/>
    <w:rsid w:val="00AB32EA"/>
    <w:rsid w:val="00AB7D6D"/>
    <w:rsid w:val="00AC0512"/>
    <w:rsid w:val="00AC0E63"/>
    <w:rsid w:val="00AC203B"/>
    <w:rsid w:val="00AC4141"/>
    <w:rsid w:val="00AC4484"/>
    <w:rsid w:val="00AC4A5D"/>
    <w:rsid w:val="00AD0AEC"/>
    <w:rsid w:val="00AD2DA4"/>
    <w:rsid w:val="00AD39B4"/>
    <w:rsid w:val="00AD5E1F"/>
    <w:rsid w:val="00AE0470"/>
    <w:rsid w:val="00AE06A1"/>
    <w:rsid w:val="00AE20AD"/>
    <w:rsid w:val="00AE26EE"/>
    <w:rsid w:val="00AE391F"/>
    <w:rsid w:val="00AF161F"/>
    <w:rsid w:val="00AF164A"/>
    <w:rsid w:val="00AF1754"/>
    <w:rsid w:val="00AF3677"/>
    <w:rsid w:val="00AF68CE"/>
    <w:rsid w:val="00AF765B"/>
    <w:rsid w:val="00AF7AD7"/>
    <w:rsid w:val="00B012BF"/>
    <w:rsid w:val="00B03F71"/>
    <w:rsid w:val="00B05D0C"/>
    <w:rsid w:val="00B06DC4"/>
    <w:rsid w:val="00B10498"/>
    <w:rsid w:val="00B14179"/>
    <w:rsid w:val="00B14DAD"/>
    <w:rsid w:val="00B151AF"/>
    <w:rsid w:val="00B1590E"/>
    <w:rsid w:val="00B1671F"/>
    <w:rsid w:val="00B2341B"/>
    <w:rsid w:val="00B23C33"/>
    <w:rsid w:val="00B24322"/>
    <w:rsid w:val="00B24D54"/>
    <w:rsid w:val="00B25BFB"/>
    <w:rsid w:val="00B275F1"/>
    <w:rsid w:val="00B27E89"/>
    <w:rsid w:val="00B31BDC"/>
    <w:rsid w:val="00B36ECC"/>
    <w:rsid w:val="00B37179"/>
    <w:rsid w:val="00B3752B"/>
    <w:rsid w:val="00B40C3A"/>
    <w:rsid w:val="00B4652E"/>
    <w:rsid w:val="00B505F0"/>
    <w:rsid w:val="00B510E6"/>
    <w:rsid w:val="00B51839"/>
    <w:rsid w:val="00B51BC2"/>
    <w:rsid w:val="00B520AF"/>
    <w:rsid w:val="00B520CD"/>
    <w:rsid w:val="00B52EAC"/>
    <w:rsid w:val="00B54AAF"/>
    <w:rsid w:val="00B54DB7"/>
    <w:rsid w:val="00B56663"/>
    <w:rsid w:val="00B570F6"/>
    <w:rsid w:val="00B60EEE"/>
    <w:rsid w:val="00B63852"/>
    <w:rsid w:val="00B65BF7"/>
    <w:rsid w:val="00B66DCB"/>
    <w:rsid w:val="00B70447"/>
    <w:rsid w:val="00B72AE1"/>
    <w:rsid w:val="00B75C90"/>
    <w:rsid w:val="00B8039C"/>
    <w:rsid w:val="00B82DA8"/>
    <w:rsid w:val="00B83880"/>
    <w:rsid w:val="00B8565F"/>
    <w:rsid w:val="00B867C0"/>
    <w:rsid w:val="00B869F5"/>
    <w:rsid w:val="00B86A48"/>
    <w:rsid w:val="00B86F6F"/>
    <w:rsid w:val="00B91718"/>
    <w:rsid w:val="00B91988"/>
    <w:rsid w:val="00B91DB3"/>
    <w:rsid w:val="00B92CDD"/>
    <w:rsid w:val="00B93B89"/>
    <w:rsid w:val="00B93DA4"/>
    <w:rsid w:val="00B94672"/>
    <w:rsid w:val="00B96236"/>
    <w:rsid w:val="00B96AA7"/>
    <w:rsid w:val="00B9774E"/>
    <w:rsid w:val="00BA25CF"/>
    <w:rsid w:val="00BA438E"/>
    <w:rsid w:val="00BA530E"/>
    <w:rsid w:val="00BA5B93"/>
    <w:rsid w:val="00BA6904"/>
    <w:rsid w:val="00BB3B96"/>
    <w:rsid w:val="00BB6D1D"/>
    <w:rsid w:val="00BB738F"/>
    <w:rsid w:val="00BC3DFC"/>
    <w:rsid w:val="00BC65AA"/>
    <w:rsid w:val="00BD0ACB"/>
    <w:rsid w:val="00BD3547"/>
    <w:rsid w:val="00BD3730"/>
    <w:rsid w:val="00BD3CC4"/>
    <w:rsid w:val="00BD758A"/>
    <w:rsid w:val="00BD7E92"/>
    <w:rsid w:val="00BE1829"/>
    <w:rsid w:val="00BE32C7"/>
    <w:rsid w:val="00BE3FCD"/>
    <w:rsid w:val="00BE7C12"/>
    <w:rsid w:val="00BE7C4B"/>
    <w:rsid w:val="00BF24B3"/>
    <w:rsid w:val="00BF4B25"/>
    <w:rsid w:val="00BF6472"/>
    <w:rsid w:val="00C00C33"/>
    <w:rsid w:val="00C00C95"/>
    <w:rsid w:val="00C0177D"/>
    <w:rsid w:val="00C01B7A"/>
    <w:rsid w:val="00C01D86"/>
    <w:rsid w:val="00C02BA7"/>
    <w:rsid w:val="00C02BAD"/>
    <w:rsid w:val="00C0303C"/>
    <w:rsid w:val="00C049D9"/>
    <w:rsid w:val="00C05A63"/>
    <w:rsid w:val="00C07092"/>
    <w:rsid w:val="00C10025"/>
    <w:rsid w:val="00C12FB6"/>
    <w:rsid w:val="00C13A5E"/>
    <w:rsid w:val="00C15333"/>
    <w:rsid w:val="00C16B60"/>
    <w:rsid w:val="00C200DD"/>
    <w:rsid w:val="00C208E6"/>
    <w:rsid w:val="00C214D5"/>
    <w:rsid w:val="00C2230B"/>
    <w:rsid w:val="00C237E3"/>
    <w:rsid w:val="00C23EE0"/>
    <w:rsid w:val="00C2467E"/>
    <w:rsid w:val="00C2472A"/>
    <w:rsid w:val="00C25CEC"/>
    <w:rsid w:val="00C40519"/>
    <w:rsid w:val="00C41915"/>
    <w:rsid w:val="00C43218"/>
    <w:rsid w:val="00C44862"/>
    <w:rsid w:val="00C452CE"/>
    <w:rsid w:val="00C45AE4"/>
    <w:rsid w:val="00C50776"/>
    <w:rsid w:val="00C517D0"/>
    <w:rsid w:val="00C5231C"/>
    <w:rsid w:val="00C52757"/>
    <w:rsid w:val="00C60092"/>
    <w:rsid w:val="00C61C57"/>
    <w:rsid w:val="00C61E2A"/>
    <w:rsid w:val="00C62E25"/>
    <w:rsid w:val="00C62F28"/>
    <w:rsid w:val="00C64E75"/>
    <w:rsid w:val="00C64F3A"/>
    <w:rsid w:val="00C75BA4"/>
    <w:rsid w:val="00C764E0"/>
    <w:rsid w:val="00C77E76"/>
    <w:rsid w:val="00C80ED5"/>
    <w:rsid w:val="00C81D10"/>
    <w:rsid w:val="00C83E71"/>
    <w:rsid w:val="00C84156"/>
    <w:rsid w:val="00C846D7"/>
    <w:rsid w:val="00C86020"/>
    <w:rsid w:val="00C863BA"/>
    <w:rsid w:val="00C90EE5"/>
    <w:rsid w:val="00C91E6D"/>
    <w:rsid w:val="00C97828"/>
    <w:rsid w:val="00C97A4D"/>
    <w:rsid w:val="00CA2814"/>
    <w:rsid w:val="00CA428E"/>
    <w:rsid w:val="00CB1480"/>
    <w:rsid w:val="00CB1B4F"/>
    <w:rsid w:val="00CB2A16"/>
    <w:rsid w:val="00CB3D9F"/>
    <w:rsid w:val="00CB3EAD"/>
    <w:rsid w:val="00CB4629"/>
    <w:rsid w:val="00CB49A8"/>
    <w:rsid w:val="00CB5710"/>
    <w:rsid w:val="00CB62A9"/>
    <w:rsid w:val="00CB6D4F"/>
    <w:rsid w:val="00CC2EAE"/>
    <w:rsid w:val="00CC459D"/>
    <w:rsid w:val="00CC5F36"/>
    <w:rsid w:val="00CD0631"/>
    <w:rsid w:val="00CD0CC5"/>
    <w:rsid w:val="00CD1E1A"/>
    <w:rsid w:val="00CD21C3"/>
    <w:rsid w:val="00CD3499"/>
    <w:rsid w:val="00CD52F7"/>
    <w:rsid w:val="00CD5416"/>
    <w:rsid w:val="00CD7556"/>
    <w:rsid w:val="00CE016C"/>
    <w:rsid w:val="00CE029F"/>
    <w:rsid w:val="00CE1D47"/>
    <w:rsid w:val="00CE29E1"/>
    <w:rsid w:val="00CE7D0F"/>
    <w:rsid w:val="00CF3DA4"/>
    <w:rsid w:val="00CF48B1"/>
    <w:rsid w:val="00CF5178"/>
    <w:rsid w:val="00CF688D"/>
    <w:rsid w:val="00CF6DA9"/>
    <w:rsid w:val="00CF7661"/>
    <w:rsid w:val="00D002BC"/>
    <w:rsid w:val="00D00EAB"/>
    <w:rsid w:val="00D01663"/>
    <w:rsid w:val="00D01CDA"/>
    <w:rsid w:val="00D03B42"/>
    <w:rsid w:val="00D0760D"/>
    <w:rsid w:val="00D1479B"/>
    <w:rsid w:val="00D220C3"/>
    <w:rsid w:val="00D22967"/>
    <w:rsid w:val="00D22BFA"/>
    <w:rsid w:val="00D259D2"/>
    <w:rsid w:val="00D25E0A"/>
    <w:rsid w:val="00D270EA"/>
    <w:rsid w:val="00D338D4"/>
    <w:rsid w:val="00D34169"/>
    <w:rsid w:val="00D343F7"/>
    <w:rsid w:val="00D34B16"/>
    <w:rsid w:val="00D3555A"/>
    <w:rsid w:val="00D361AB"/>
    <w:rsid w:val="00D3629F"/>
    <w:rsid w:val="00D45281"/>
    <w:rsid w:val="00D452A2"/>
    <w:rsid w:val="00D46FFD"/>
    <w:rsid w:val="00D47766"/>
    <w:rsid w:val="00D47E69"/>
    <w:rsid w:val="00D500BC"/>
    <w:rsid w:val="00D51842"/>
    <w:rsid w:val="00D5308B"/>
    <w:rsid w:val="00D549C7"/>
    <w:rsid w:val="00D55478"/>
    <w:rsid w:val="00D55DF9"/>
    <w:rsid w:val="00D57640"/>
    <w:rsid w:val="00D57A84"/>
    <w:rsid w:val="00D60A1B"/>
    <w:rsid w:val="00D613D3"/>
    <w:rsid w:val="00D6227A"/>
    <w:rsid w:val="00D631A1"/>
    <w:rsid w:val="00D6418A"/>
    <w:rsid w:val="00D64CB5"/>
    <w:rsid w:val="00D6689A"/>
    <w:rsid w:val="00D71BCB"/>
    <w:rsid w:val="00D71EA3"/>
    <w:rsid w:val="00D71F2F"/>
    <w:rsid w:val="00D72B28"/>
    <w:rsid w:val="00D72D6D"/>
    <w:rsid w:val="00D73034"/>
    <w:rsid w:val="00D74364"/>
    <w:rsid w:val="00D80211"/>
    <w:rsid w:val="00D80BA0"/>
    <w:rsid w:val="00D8209C"/>
    <w:rsid w:val="00D83B01"/>
    <w:rsid w:val="00D84D6C"/>
    <w:rsid w:val="00D86E6F"/>
    <w:rsid w:val="00D87CA7"/>
    <w:rsid w:val="00D90BED"/>
    <w:rsid w:val="00D922E4"/>
    <w:rsid w:val="00D97B2F"/>
    <w:rsid w:val="00DA0752"/>
    <w:rsid w:val="00DA164A"/>
    <w:rsid w:val="00DA16B2"/>
    <w:rsid w:val="00DA23F6"/>
    <w:rsid w:val="00DA3FD9"/>
    <w:rsid w:val="00DA4114"/>
    <w:rsid w:val="00DA4728"/>
    <w:rsid w:val="00DA6D56"/>
    <w:rsid w:val="00DA709D"/>
    <w:rsid w:val="00DA72A4"/>
    <w:rsid w:val="00DA7AAE"/>
    <w:rsid w:val="00DB0969"/>
    <w:rsid w:val="00DB2B8E"/>
    <w:rsid w:val="00DB4DD2"/>
    <w:rsid w:val="00DB55AB"/>
    <w:rsid w:val="00DB565B"/>
    <w:rsid w:val="00DC13D7"/>
    <w:rsid w:val="00DC2E19"/>
    <w:rsid w:val="00DC37D8"/>
    <w:rsid w:val="00DC3D48"/>
    <w:rsid w:val="00DC4F81"/>
    <w:rsid w:val="00DC5F57"/>
    <w:rsid w:val="00DD019D"/>
    <w:rsid w:val="00DD13F0"/>
    <w:rsid w:val="00DD2989"/>
    <w:rsid w:val="00DD2E5A"/>
    <w:rsid w:val="00DD36DB"/>
    <w:rsid w:val="00DD442A"/>
    <w:rsid w:val="00DD53E7"/>
    <w:rsid w:val="00DE47B5"/>
    <w:rsid w:val="00DE760B"/>
    <w:rsid w:val="00DE76E9"/>
    <w:rsid w:val="00DE7F92"/>
    <w:rsid w:val="00DF0470"/>
    <w:rsid w:val="00DF069B"/>
    <w:rsid w:val="00DF1D53"/>
    <w:rsid w:val="00DF1FCE"/>
    <w:rsid w:val="00DF2E0F"/>
    <w:rsid w:val="00DF45F9"/>
    <w:rsid w:val="00DF50A3"/>
    <w:rsid w:val="00DF553B"/>
    <w:rsid w:val="00DF6D40"/>
    <w:rsid w:val="00DF776C"/>
    <w:rsid w:val="00E00294"/>
    <w:rsid w:val="00E018AE"/>
    <w:rsid w:val="00E02AAD"/>
    <w:rsid w:val="00E03459"/>
    <w:rsid w:val="00E037F2"/>
    <w:rsid w:val="00E04B7D"/>
    <w:rsid w:val="00E04D0D"/>
    <w:rsid w:val="00E05F30"/>
    <w:rsid w:val="00E07F72"/>
    <w:rsid w:val="00E10C3D"/>
    <w:rsid w:val="00E11B59"/>
    <w:rsid w:val="00E128C4"/>
    <w:rsid w:val="00E12A76"/>
    <w:rsid w:val="00E14106"/>
    <w:rsid w:val="00E14851"/>
    <w:rsid w:val="00E14BC4"/>
    <w:rsid w:val="00E14D5E"/>
    <w:rsid w:val="00E14D90"/>
    <w:rsid w:val="00E16043"/>
    <w:rsid w:val="00E22992"/>
    <w:rsid w:val="00E24515"/>
    <w:rsid w:val="00E2539B"/>
    <w:rsid w:val="00E25FC9"/>
    <w:rsid w:val="00E34AD0"/>
    <w:rsid w:val="00E357C6"/>
    <w:rsid w:val="00E35BD3"/>
    <w:rsid w:val="00E35CD2"/>
    <w:rsid w:val="00E36361"/>
    <w:rsid w:val="00E372A8"/>
    <w:rsid w:val="00E402EE"/>
    <w:rsid w:val="00E410E3"/>
    <w:rsid w:val="00E4162A"/>
    <w:rsid w:val="00E534E2"/>
    <w:rsid w:val="00E54D6C"/>
    <w:rsid w:val="00E54E8E"/>
    <w:rsid w:val="00E55D11"/>
    <w:rsid w:val="00E564BF"/>
    <w:rsid w:val="00E57C0E"/>
    <w:rsid w:val="00E60CC4"/>
    <w:rsid w:val="00E6251D"/>
    <w:rsid w:val="00E6756E"/>
    <w:rsid w:val="00E71749"/>
    <w:rsid w:val="00E731DB"/>
    <w:rsid w:val="00E749E6"/>
    <w:rsid w:val="00E750B1"/>
    <w:rsid w:val="00E769E5"/>
    <w:rsid w:val="00E80261"/>
    <w:rsid w:val="00E81013"/>
    <w:rsid w:val="00E82167"/>
    <w:rsid w:val="00E835BB"/>
    <w:rsid w:val="00E854D7"/>
    <w:rsid w:val="00E864ED"/>
    <w:rsid w:val="00E90278"/>
    <w:rsid w:val="00E91C52"/>
    <w:rsid w:val="00E9222D"/>
    <w:rsid w:val="00E95381"/>
    <w:rsid w:val="00EA2BE1"/>
    <w:rsid w:val="00EA530C"/>
    <w:rsid w:val="00EA7EE7"/>
    <w:rsid w:val="00EB0229"/>
    <w:rsid w:val="00EB088E"/>
    <w:rsid w:val="00EB0FB1"/>
    <w:rsid w:val="00EB309A"/>
    <w:rsid w:val="00EB3392"/>
    <w:rsid w:val="00EB37D6"/>
    <w:rsid w:val="00EB51C4"/>
    <w:rsid w:val="00EB5281"/>
    <w:rsid w:val="00EB7079"/>
    <w:rsid w:val="00EC0A23"/>
    <w:rsid w:val="00EC15EB"/>
    <w:rsid w:val="00EC43F6"/>
    <w:rsid w:val="00EC6855"/>
    <w:rsid w:val="00EC692B"/>
    <w:rsid w:val="00EC6EBE"/>
    <w:rsid w:val="00EC7092"/>
    <w:rsid w:val="00ED11A7"/>
    <w:rsid w:val="00ED2366"/>
    <w:rsid w:val="00ED35DB"/>
    <w:rsid w:val="00ED36DC"/>
    <w:rsid w:val="00ED3D88"/>
    <w:rsid w:val="00ED50D6"/>
    <w:rsid w:val="00ED56BA"/>
    <w:rsid w:val="00EE220A"/>
    <w:rsid w:val="00EE35FD"/>
    <w:rsid w:val="00EE3A55"/>
    <w:rsid w:val="00EE3A6D"/>
    <w:rsid w:val="00EE4B32"/>
    <w:rsid w:val="00EE6E5C"/>
    <w:rsid w:val="00EE74C3"/>
    <w:rsid w:val="00EF0960"/>
    <w:rsid w:val="00EF257E"/>
    <w:rsid w:val="00EF2D78"/>
    <w:rsid w:val="00EF7C29"/>
    <w:rsid w:val="00F01D1B"/>
    <w:rsid w:val="00F0286D"/>
    <w:rsid w:val="00F02D4B"/>
    <w:rsid w:val="00F03020"/>
    <w:rsid w:val="00F0521B"/>
    <w:rsid w:val="00F05741"/>
    <w:rsid w:val="00F05790"/>
    <w:rsid w:val="00F05CF6"/>
    <w:rsid w:val="00F06BF2"/>
    <w:rsid w:val="00F1084C"/>
    <w:rsid w:val="00F10853"/>
    <w:rsid w:val="00F110C0"/>
    <w:rsid w:val="00F12E5E"/>
    <w:rsid w:val="00F17A70"/>
    <w:rsid w:val="00F200BF"/>
    <w:rsid w:val="00F2162E"/>
    <w:rsid w:val="00F3005B"/>
    <w:rsid w:val="00F32C3E"/>
    <w:rsid w:val="00F33DBE"/>
    <w:rsid w:val="00F34422"/>
    <w:rsid w:val="00F461CD"/>
    <w:rsid w:val="00F46C52"/>
    <w:rsid w:val="00F514F5"/>
    <w:rsid w:val="00F51CA1"/>
    <w:rsid w:val="00F52476"/>
    <w:rsid w:val="00F52BB2"/>
    <w:rsid w:val="00F56E7D"/>
    <w:rsid w:val="00F62514"/>
    <w:rsid w:val="00F63019"/>
    <w:rsid w:val="00F65A3F"/>
    <w:rsid w:val="00F66E7A"/>
    <w:rsid w:val="00F67100"/>
    <w:rsid w:val="00F67584"/>
    <w:rsid w:val="00F67884"/>
    <w:rsid w:val="00F70E2F"/>
    <w:rsid w:val="00F7157E"/>
    <w:rsid w:val="00F73779"/>
    <w:rsid w:val="00F800A7"/>
    <w:rsid w:val="00F82BBB"/>
    <w:rsid w:val="00F835CB"/>
    <w:rsid w:val="00F838FC"/>
    <w:rsid w:val="00F85D3F"/>
    <w:rsid w:val="00F85F6B"/>
    <w:rsid w:val="00F87625"/>
    <w:rsid w:val="00F877E4"/>
    <w:rsid w:val="00F901AE"/>
    <w:rsid w:val="00F91621"/>
    <w:rsid w:val="00F925C5"/>
    <w:rsid w:val="00F92C80"/>
    <w:rsid w:val="00F93C74"/>
    <w:rsid w:val="00F95C53"/>
    <w:rsid w:val="00F96217"/>
    <w:rsid w:val="00F96F88"/>
    <w:rsid w:val="00F97855"/>
    <w:rsid w:val="00FA0565"/>
    <w:rsid w:val="00FA524E"/>
    <w:rsid w:val="00FA5633"/>
    <w:rsid w:val="00FB0863"/>
    <w:rsid w:val="00FB1D89"/>
    <w:rsid w:val="00FB296F"/>
    <w:rsid w:val="00FB5279"/>
    <w:rsid w:val="00FB5CE7"/>
    <w:rsid w:val="00FB67C5"/>
    <w:rsid w:val="00FB7F26"/>
    <w:rsid w:val="00FC343A"/>
    <w:rsid w:val="00FC38F3"/>
    <w:rsid w:val="00FC5447"/>
    <w:rsid w:val="00FC5F18"/>
    <w:rsid w:val="00FC673D"/>
    <w:rsid w:val="00FD0AEC"/>
    <w:rsid w:val="00FD117E"/>
    <w:rsid w:val="00FD1F23"/>
    <w:rsid w:val="00FD27F7"/>
    <w:rsid w:val="00FD5D69"/>
    <w:rsid w:val="00FD5F3B"/>
    <w:rsid w:val="00FD7329"/>
    <w:rsid w:val="00FE03A7"/>
    <w:rsid w:val="00FE03AA"/>
    <w:rsid w:val="00FE0F08"/>
    <w:rsid w:val="00FE148C"/>
    <w:rsid w:val="00FE1829"/>
    <w:rsid w:val="00FE3038"/>
    <w:rsid w:val="00FE6282"/>
    <w:rsid w:val="00FF0028"/>
    <w:rsid w:val="00FF3ACA"/>
    <w:rsid w:val="00FF58BE"/>
    <w:rsid w:val="00FF5D6E"/>
    <w:rsid w:val="00FF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4D1A"/>
  <w15:chartTrackingRefBased/>
  <w15:docId w15:val="{0D7D0E6F-87CD-4B03-BC59-61F10277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61F"/>
    <w:rPr>
      <w:color w:val="0563C1" w:themeColor="hyperlink"/>
      <w:u w:val="single"/>
    </w:rPr>
  </w:style>
  <w:style w:type="character" w:styleId="UnresolvedMention">
    <w:name w:val="Unresolved Mention"/>
    <w:basedOn w:val="DefaultParagraphFont"/>
    <w:uiPriority w:val="99"/>
    <w:semiHidden/>
    <w:unhideWhenUsed/>
    <w:rsid w:val="00AF161F"/>
    <w:rPr>
      <w:color w:val="605E5C"/>
      <w:shd w:val="clear" w:color="auto" w:fill="E1DFDD"/>
    </w:rPr>
  </w:style>
  <w:style w:type="paragraph" w:styleId="NormalWeb">
    <w:name w:val="Normal (Web)"/>
    <w:basedOn w:val="Normal"/>
    <w:uiPriority w:val="99"/>
    <w:semiHidden/>
    <w:unhideWhenUsed/>
    <w:rsid w:val="00AF161F"/>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AF161F"/>
    <w:rPr>
      <w:i/>
      <w:iCs/>
    </w:rPr>
  </w:style>
  <w:style w:type="character" w:styleId="Emphasis">
    <w:name w:val="Emphasis"/>
    <w:basedOn w:val="DefaultParagraphFont"/>
    <w:uiPriority w:val="20"/>
    <w:qFormat/>
    <w:rsid w:val="00AF161F"/>
    <w:rPr>
      <w:i/>
      <w:iCs/>
    </w:rPr>
  </w:style>
  <w:style w:type="paragraph" w:styleId="ListParagraph">
    <w:name w:val="List Paragraph"/>
    <w:basedOn w:val="Normal"/>
    <w:uiPriority w:val="34"/>
    <w:qFormat/>
    <w:rsid w:val="00DA16B2"/>
    <w:pPr>
      <w:ind w:left="720"/>
      <w:contextualSpacing/>
    </w:pPr>
  </w:style>
  <w:style w:type="character" w:styleId="FollowedHyperlink">
    <w:name w:val="FollowedHyperlink"/>
    <w:basedOn w:val="DefaultParagraphFont"/>
    <w:uiPriority w:val="99"/>
    <w:semiHidden/>
    <w:unhideWhenUsed/>
    <w:rsid w:val="00C64E75"/>
    <w:rPr>
      <w:color w:val="954F72" w:themeColor="followedHyperlink"/>
      <w:u w:val="single"/>
    </w:rPr>
  </w:style>
  <w:style w:type="character" w:styleId="PlaceholderText">
    <w:name w:val="Placeholder Text"/>
    <w:basedOn w:val="DefaultParagraphFont"/>
    <w:uiPriority w:val="99"/>
    <w:semiHidden/>
    <w:rsid w:val="00C64E75"/>
    <w:rPr>
      <w:color w:val="808080"/>
    </w:rPr>
  </w:style>
  <w:style w:type="paragraph" w:styleId="FootnoteText">
    <w:name w:val="footnote text"/>
    <w:basedOn w:val="Normal"/>
    <w:link w:val="FootnoteTextChar"/>
    <w:uiPriority w:val="99"/>
    <w:semiHidden/>
    <w:unhideWhenUsed/>
    <w:rsid w:val="007B4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BEE"/>
    <w:rPr>
      <w:sz w:val="20"/>
      <w:szCs w:val="20"/>
    </w:rPr>
  </w:style>
  <w:style w:type="character" w:styleId="FootnoteReference">
    <w:name w:val="footnote reference"/>
    <w:basedOn w:val="DefaultParagraphFont"/>
    <w:uiPriority w:val="99"/>
    <w:semiHidden/>
    <w:unhideWhenUsed/>
    <w:rsid w:val="007B4BEE"/>
    <w:rPr>
      <w:vertAlign w:val="superscript"/>
    </w:rPr>
  </w:style>
  <w:style w:type="paragraph" w:styleId="Header">
    <w:name w:val="header"/>
    <w:basedOn w:val="Normal"/>
    <w:link w:val="HeaderChar"/>
    <w:uiPriority w:val="99"/>
    <w:semiHidden/>
    <w:unhideWhenUsed/>
    <w:rsid w:val="00B570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70F6"/>
  </w:style>
  <w:style w:type="paragraph" w:styleId="Footer">
    <w:name w:val="footer"/>
    <w:basedOn w:val="Normal"/>
    <w:link w:val="FooterChar"/>
    <w:uiPriority w:val="99"/>
    <w:semiHidden/>
    <w:unhideWhenUsed/>
    <w:rsid w:val="00B570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70F6"/>
  </w:style>
  <w:style w:type="character" w:customStyle="1" w:styleId="contributors">
    <w:name w:val="contributors"/>
    <w:basedOn w:val="DefaultParagraphFont"/>
    <w:rsid w:val="00EC15EB"/>
  </w:style>
  <w:style w:type="character" w:customStyle="1" w:styleId="maintitle">
    <w:name w:val="maintitle"/>
    <w:basedOn w:val="DefaultParagraphFont"/>
    <w:rsid w:val="00EC15EB"/>
  </w:style>
  <w:style w:type="character" w:customStyle="1" w:styleId="editors">
    <w:name w:val="editors"/>
    <w:basedOn w:val="DefaultParagraphFont"/>
    <w:rsid w:val="00EC15EB"/>
  </w:style>
  <w:style w:type="character" w:customStyle="1" w:styleId="publisher-location">
    <w:name w:val="publisher-location"/>
    <w:basedOn w:val="DefaultParagraphFont"/>
    <w:rsid w:val="00EC15EB"/>
  </w:style>
  <w:style w:type="character" w:customStyle="1" w:styleId="print-publication-date">
    <w:name w:val="print-publication-date"/>
    <w:basedOn w:val="DefaultParagraphFont"/>
    <w:rsid w:val="00EC15EB"/>
  </w:style>
  <w:style w:type="character" w:customStyle="1" w:styleId="online-edition">
    <w:name w:val="online-edition"/>
    <w:basedOn w:val="DefaultParagraphFont"/>
    <w:rsid w:val="00EC15EB"/>
  </w:style>
  <w:style w:type="character" w:customStyle="1" w:styleId="containing-site">
    <w:name w:val="containing-site"/>
    <w:basedOn w:val="DefaultParagraphFont"/>
    <w:rsid w:val="00EC15EB"/>
  </w:style>
  <w:style w:type="character" w:customStyle="1" w:styleId="online-publication-date">
    <w:name w:val="online-publication-date"/>
    <w:basedOn w:val="DefaultParagraphFont"/>
    <w:rsid w:val="00EC15EB"/>
  </w:style>
  <w:style w:type="character" w:customStyle="1" w:styleId="accessed-date">
    <w:name w:val="accessed-date"/>
    <w:basedOn w:val="DefaultParagraphFont"/>
    <w:rsid w:val="00EC15EB"/>
  </w:style>
  <w:style w:type="paragraph" w:styleId="NormalIndent">
    <w:name w:val="Normal Indent"/>
    <w:basedOn w:val="Normal"/>
    <w:unhideWhenUsed/>
    <w:rsid w:val="004F2B3A"/>
    <w:pPr>
      <w:spacing w:before="120" w:after="0" w:line="360" w:lineRule="atLeast"/>
      <w:ind w:left="720" w:firstLine="454"/>
      <w:jc w:val="both"/>
    </w:pPr>
    <w:rPr>
      <w:rFonts w:ascii="Helv" w:eastAsia="Times New Roman" w:hAnsi="Helv" w:cs="Times New Roman"/>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303">
      <w:bodyDiv w:val="1"/>
      <w:marLeft w:val="0"/>
      <w:marRight w:val="0"/>
      <w:marTop w:val="0"/>
      <w:marBottom w:val="0"/>
      <w:divBdr>
        <w:top w:val="none" w:sz="0" w:space="0" w:color="auto"/>
        <w:left w:val="none" w:sz="0" w:space="0" w:color="auto"/>
        <w:bottom w:val="none" w:sz="0" w:space="0" w:color="auto"/>
        <w:right w:val="none" w:sz="0" w:space="0" w:color="auto"/>
      </w:divBdr>
    </w:div>
    <w:div w:id="74060808">
      <w:bodyDiv w:val="1"/>
      <w:marLeft w:val="0"/>
      <w:marRight w:val="0"/>
      <w:marTop w:val="0"/>
      <w:marBottom w:val="0"/>
      <w:divBdr>
        <w:top w:val="none" w:sz="0" w:space="0" w:color="auto"/>
        <w:left w:val="none" w:sz="0" w:space="0" w:color="auto"/>
        <w:bottom w:val="none" w:sz="0" w:space="0" w:color="auto"/>
        <w:right w:val="none" w:sz="0" w:space="0" w:color="auto"/>
      </w:divBdr>
      <w:divsChild>
        <w:div w:id="1455707675">
          <w:marLeft w:val="480"/>
          <w:marRight w:val="0"/>
          <w:marTop w:val="0"/>
          <w:marBottom w:val="0"/>
          <w:divBdr>
            <w:top w:val="none" w:sz="0" w:space="0" w:color="auto"/>
            <w:left w:val="none" w:sz="0" w:space="0" w:color="auto"/>
            <w:bottom w:val="none" w:sz="0" w:space="0" w:color="auto"/>
            <w:right w:val="none" w:sz="0" w:space="0" w:color="auto"/>
          </w:divBdr>
        </w:div>
        <w:div w:id="1494029848">
          <w:marLeft w:val="480"/>
          <w:marRight w:val="0"/>
          <w:marTop w:val="0"/>
          <w:marBottom w:val="0"/>
          <w:divBdr>
            <w:top w:val="none" w:sz="0" w:space="0" w:color="auto"/>
            <w:left w:val="none" w:sz="0" w:space="0" w:color="auto"/>
            <w:bottom w:val="none" w:sz="0" w:space="0" w:color="auto"/>
            <w:right w:val="none" w:sz="0" w:space="0" w:color="auto"/>
          </w:divBdr>
        </w:div>
        <w:div w:id="746653609">
          <w:marLeft w:val="480"/>
          <w:marRight w:val="0"/>
          <w:marTop w:val="0"/>
          <w:marBottom w:val="0"/>
          <w:divBdr>
            <w:top w:val="none" w:sz="0" w:space="0" w:color="auto"/>
            <w:left w:val="none" w:sz="0" w:space="0" w:color="auto"/>
            <w:bottom w:val="none" w:sz="0" w:space="0" w:color="auto"/>
            <w:right w:val="none" w:sz="0" w:space="0" w:color="auto"/>
          </w:divBdr>
        </w:div>
        <w:div w:id="1800146378">
          <w:marLeft w:val="480"/>
          <w:marRight w:val="0"/>
          <w:marTop w:val="0"/>
          <w:marBottom w:val="0"/>
          <w:divBdr>
            <w:top w:val="none" w:sz="0" w:space="0" w:color="auto"/>
            <w:left w:val="none" w:sz="0" w:space="0" w:color="auto"/>
            <w:bottom w:val="none" w:sz="0" w:space="0" w:color="auto"/>
            <w:right w:val="none" w:sz="0" w:space="0" w:color="auto"/>
          </w:divBdr>
        </w:div>
        <w:div w:id="26176930">
          <w:marLeft w:val="480"/>
          <w:marRight w:val="0"/>
          <w:marTop w:val="0"/>
          <w:marBottom w:val="0"/>
          <w:divBdr>
            <w:top w:val="none" w:sz="0" w:space="0" w:color="auto"/>
            <w:left w:val="none" w:sz="0" w:space="0" w:color="auto"/>
            <w:bottom w:val="none" w:sz="0" w:space="0" w:color="auto"/>
            <w:right w:val="none" w:sz="0" w:space="0" w:color="auto"/>
          </w:divBdr>
        </w:div>
        <w:div w:id="270209355">
          <w:marLeft w:val="480"/>
          <w:marRight w:val="0"/>
          <w:marTop w:val="0"/>
          <w:marBottom w:val="0"/>
          <w:divBdr>
            <w:top w:val="none" w:sz="0" w:space="0" w:color="auto"/>
            <w:left w:val="none" w:sz="0" w:space="0" w:color="auto"/>
            <w:bottom w:val="none" w:sz="0" w:space="0" w:color="auto"/>
            <w:right w:val="none" w:sz="0" w:space="0" w:color="auto"/>
          </w:divBdr>
        </w:div>
        <w:div w:id="1925070049">
          <w:marLeft w:val="480"/>
          <w:marRight w:val="0"/>
          <w:marTop w:val="0"/>
          <w:marBottom w:val="0"/>
          <w:divBdr>
            <w:top w:val="none" w:sz="0" w:space="0" w:color="auto"/>
            <w:left w:val="none" w:sz="0" w:space="0" w:color="auto"/>
            <w:bottom w:val="none" w:sz="0" w:space="0" w:color="auto"/>
            <w:right w:val="none" w:sz="0" w:space="0" w:color="auto"/>
          </w:divBdr>
        </w:div>
        <w:div w:id="445738522">
          <w:marLeft w:val="480"/>
          <w:marRight w:val="0"/>
          <w:marTop w:val="0"/>
          <w:marBottom w:val="0"/>
          <w:divBdr>
            <w:top w:val="none" w:sz="0" w:space="0" w:color="auto"/>
            <w:left w:val="none" w:sz="0" w:space="0" w:color="auto"/>
            <w:bottom w:val="none" w:sz="0" w:space="0" w:color="auto"/>
            <w:right w:val="none" w:sz="0" w:space="0" w:color="auto"/>
          </w:divBdr>
        </w:div>
        <w:div w:id="1947615602">
          <w:marLeft w:val="480"/>
          <w:marRight w:val="0"/>
          <w:marTop w:val="0"/>
          <w:marBottom w:val="0"/>
          <w:divBdr>
            <w:top w:val="none" w:sz="0" w:space="0" w:color="auto"/>
            <w:left w:val="none" w:sz="0" w:space="0" w:color="auto"/>
            <w:bottom w:val="none" w:sz="0" w:space="0" w:color="auto"/>
            <w:right w:val="none" w:sz="0" w:space="0" w:color="auto"/>
          </w:divBdr>
        </w:div>
        <w:div w:id="1366980242">
          <w:marLeft w:val="480"/>
          <w:marRight w:val="0"/>
          <w:marTop w:val="0"/>
          <w:marBottom w:val="0"/>
          <w:divBdr>
            <w:top w:val="none" w:sz="0" w:space="0" w:color="auto"/>
            <w:left w:val="none" w:sz="0" w:space="0" w:color="auto"/>
            <w:bottom w:val="none" w:sz="0" w:space="0" w:color="auto"/>
            <w:right w:val="none" w:sz="0" w:space="0" w:color="auto"/>
          </w:divBdr>
        </w:div>
        <w:div w:id="1702586732">
          <w:marLeft w:val="480"/>
          <w:marRight w:val="0"/>
          <w:marTop w:val="0"/>
          <w:marBottom w:val="0"/>
          <w:divBdr>
            <w:top w:val="none" w:sz="0" w:space="0" w:color="auto"/>
            <w:left w:val="none" w:sz="0" w:space="0" w:color="auto"/>
            <w:bottom w:val="none" w:sz="0" w:space="0" w:color="auto"/>
            <w:right w:val="none" w:sz="0" w:space="0" w:color="auto"/>
          </w:divBdr>
        </w:div>
        <w:div w:id="2034529101">
          <w:marLeft w:val="480"/>
          <w:marRight w:val="0"/>
          <w:marTop w:val="0"/>
          <w:marBottom w:val="0"/>
          <w:divBdr>
            <w:top w:val="none" w:sz="0" w:space="0" w:color="auto"/>
            <w:left w:val="none" w:sz="0" w:space="0" w:color="auto"/>
            <w:bottom w:val="none" w:sz="0" w:space="0" w:color="auto"/>
            <w:right w:val="none" w:sz="0" w:space="0" w:color="auto"/>
          </w:divBdr>
        </w:div>
        <w:div w:id="2002542999">
          <w:marLeft w:val="480"/>
          <w:marRight w:val="0"/>
          <w:marTop w:val="0"/>
          <w:marBottom w:val="0"/>
          <w:divBdr>
            <w:top w:val="none" w:sz="0" w:space="0" w:color="auto"/>
            <w:left w:val="none" w:sz="0" w:space="0" w:color="auto"/>
            <w:bottom w:val="none" w:sz="0" w:space="0" w:color="auto"/>
            <w:right w:val="none" w:sz="0" w:space="0" w:color="auto"/>
          </w:divBdr>
        </w:div>
      </w:divsChild>
    </w:div>
    <w:div w:id="76094525">
      <w:bodyDiv w:val="1"/>
      <w:marLeft w:val="0"/>
      <w:marRight w:val="0"/>
      <w:marTop w:val="0"/>
      <w:marBottom w:val="0"/>
      <w:divBdr>
        <w:top w:val="none" w:sz="0" w:space="0" w:color="auto"/>
        <w:left w:val="none" w:sz="0" w:space="0" w:color="auto"/>
        <w:bottom w:val="none" w:sz="0" w:space="0" w:color="auto"/>
        <w:right w:val="none" w:sz="0" w:space="0" w:color="auto"/>
      </w:divBdr>
    </w:div>
    <w:div w:id="175774506">
      <w:bodyDiv w:val="1"/>
      <w:marLeft w:val="0"/>
      <w:marRight w:val="0"/>
      <w:marTop w:val="0"/>
      <w:marBottom w:val="0"/>
      <w:divBdr>
        <w:top w:val="none" w:sz="0" w:space="0" w:color="auto"/>
        <w:left w:val="none" w:sz="0" w:space="0" w:color="auto"/>
        <w:bottom w:val="none" w:sz="0" w:space="0" w:color="auto"/>
        <w:right w:val="none" w:sz="0" w:space="0" w:color="auto"/>
      </w:divBdr>
      <w:divsChild>
        <w:div w:id="567960571">
          <w:marLeft w:val="480"/>
          <w:marRight w:val="0"/>
          <w:marTop w:val="0"/>
          <w:marBottom w:val="0"/>
          <w:divBdr>
            <w:top w:val="none" w:sz="0" w:space="0" w:color="auto"/>
            <w:left w:val="none" w:sz="0" w:space="0" w:color="auto"/>
            <w:bottom w:val="none" w:sz="0" w:space="0" w:color="auto"/>
            <w:right w:val="none" w:sz="0" w:space="0" w:color="auto"/>
          </w:divBdr>
        </w:div>
        <w:div w:id="1053113498">
          <w:marLeft w:val="480"/>
          <w:marRight w:val="0"/>
          <w:marTop w:val="0"/>
          <w:marBottom w:val="0"/>
          <w:divBdr>
            <w:top w:val="none" w:sz="0" w:space="0" w:color="auto"/>
            <w:left w:val="none" w:sz="0" w:space="0" w:color="auto"/>
            <w:bottom w:val="none" w:sz="0" w:space="0" w:color="auto"/>
            <w:right w:val="none" w:sz="0" w:space="0" w:color="auto"/>
          </w:divBdr>
        </w:div>
        <w:div w:id="215548403">
          <w:marLeft w:val="480"/>
          <w:marRight w:val="0"/>
          <w:marTop w:val="0"/>
          <w:marBottom w:val="0"/>
          <w:divBdr>
            <w:top w:val="none" w:sz="0" w:space="0" w:color="auto"/>
            <w:left w:val="none" w:sz="0" w:space="0" w:color="auto"/>
            <w:bottom w:val="none" w:sz="0" w:space="0" w:color="auto"/>
            <w:right w:val="none" w:sz="0" w:space="0" w:color="auto"/>
          </w:divBdr>
        </w:div>
        <w:div w:id="1274051924">
          <w:marLeft w:val="480"/>
          <w:marRight w:val="0"/>
          <w:marTop w:val="0"/>
          <w:marBottom w:val="0"/>
          <w:divBdr>
            <w:top w:val="none" w:sz="0" w:space="0" w:color="auto"/>
            <w:left w:val="none" w:sz="0" w:space="0" w:color="auto"/>
            <w:bottom w:val="none" w:sz="0" w:space="0" w:color="auto"/>
            <w:right w:val="none" w:sz="0" w:space="0" w:color="auto"/>
          </w:divBdr>
        </w:div>
        <w:div w:id="869997105">
          <w:marLeft w:val="480"/>
          <w:marRight w:val="0"/>
          <w:marTop w:val="0"/>
          <w:marBottom w:val="0"/>
          <w:divBdr>
            <w:top w:val="none" w:sz="0" w:space="0" w:color="auto"/>
            <w:left w:val="none" w:sz="0" w:space="0" w:color="auto"/>
            <w:bottom w:val="none" w:sz="0" w:space="0" w:color="auto"/>
            <w:right w:val="none" w:sz="0" w:space="0" w:color="auto"/>
          </w:divBdr>
        </w:div>
        <w:div w:id="1552762914">
          <w:marLeft w:val="480"/>
          <w:marRight w:val="0"/>
          <w:marTop w:val="0"/>
          <w:marBottom w:val="0"/>
          <w:divBdr>
            <w:top w:val="none" w:sz="0" w:space="0" w:color="auto"/>
            <w:left w:val="none" w:sz="0" w:space="0" w:color="auto"/>
            <w:bottom w:val="none" w:sz="0" w:space="0" w:color="auto"/>
            <w:right w:val="none" w:sz="0" w:space="0" w:color="auto"/>
          </w:divBdr>
        </w:div>
        <w:div w:id="1562061829">
          <w:marLeft w:val="480"/>
          <w:marRight w:val="0"/>
          <w:marTop w:val="0"/>
          <w:marBottom w:val="0"/>
          <w:divBdr>
            <w:top w:val="none" w:sz="0" w:space="0" w:color="auto"/>
            <w:left w:val="none" w:sz="0" w:space="0" w:color="auto"/>
            <w:bottom w:val="none" w:sz="0" w:space="0" w:color="auto"/>
            <w:right w:val="none" w:sz="0" w:space="0" w:color="auto"/>
          </w:divBdr>
        </w:div>
        <w:div w:id="1616477394">
          <w:marLeft w:val="480"/>
          <w:marRight w:val="0"/>
          <w:marTop w:val="0"/>
          <w:marBottom w:val="0"/>
          <w:divBdr>
            <w:top w:val="none" w:sz="0" w:space="0" w:color="auto"/>
            <w:left w:val="none" w:sz="0" w:space="0" w:color="auto"/>
            <w:bottom w:val="none" w:sz="0" w:space="0" w:color="auto"/>
            <w:right w:val="none" w:sz="0" w:space="0" w:color="auto"/>
          </w:divBdr>
        </w:div>
        <w:div w:id="714277565">
          <w:marLeft w:val="480"/>
          <w:marRight w:val="0"/>
          <w:marTop w:val="0"/>
          <w:marBottom w:val="0"/>
          <w:divBdr>
            <w:top w:val="none" w:sz="0" w:space="0" w:color="auto"/>
            <w:left w:val="none" w:sz="0" w:space="0" w:color="auto"/>
            <w:bottom w:val="none" w:sz="0" w:space="0" w:color="auto"/>
            <w:right w:val="none" w:sz="0" w:space="0" w:color="auto"/>
          </w:divBdr>
        </w:div>
        <w:div w:id="449208673">
          <w:marLeft w:val="480"/>
          <w:marRight w:val="0"/>
          <w:marTop w:val="0"/>
          <w:marBottom w:val="0"/>
          <w:divBdr>
            <w:top w:val="none" w:sz="0" w:space="0" w:color="auto"/>
            <w:left w:val="none" w:sz="0" w:space="0" w:color="auto"/>
            <w:bottom w:val="none" w:sz="0" w:space="0" w:color="auto"/>
            <w:right w:val="none" w:sz="0" w:space="0" w:color="auto"/>
          </w:divBdr>
        </w:div>
        <w:div w:id="1900432245">
          <w:marLeft w:val="480"/>
          <w:marRight w:val="0"/>
          <w:marTop w:val="0"/>
          <w:marBottom w:val="0"/>
          <w:divBdr>
            <w:top w:val="none" w:sz="0" w:space="0" w:color="auto"/>
            <w:left w:val="none" w:sz="0" w:space="0" w:color="auto"/>
            <w:bottom w:val="none" w:sz="0" w:space="0" w:color="auto"/>
            <w:right w:val="none" w:sz="0" w:space="0" w:color="auto"/>
          </w:divBdr>
        </w:div>
        <w:div w:id="1416245616">
          <w:marLeft w:val="480"/>
          <w:marRight w:val="0"/>
          <w:marTop w:val="0"/>
          <w:marBottom w:val="0"/>
          <w:divBdr>
            <w:top w:val="none" w:sz="0" w:space="0" w:color="auto"/>
            <w:left w:val="none" w:sz="0" w:space="0" w:color="auto"/>
            <w:bottom w:val="none" w:sz="0" w:space="0" w:color="auto"/>
            <w:right w:val="none" w:sz="0" w:space="0" w:color="auto"/>
          </w:divBdr>
        </w:div>
        <w:div w:id="535698054">
          <w:marLeft w:val="480"/>
          <w:marRight w:val="0"/>
          <w:marTop w:val="0"/>
          <w:marBottom w:val="0"/>
          <w:divBdr>
            <w:top w:val="none" w:sz="0" w:space="0" w:color="auto"/>
            <w:left w:val="none" w:sz="0" w:space="0" w:color="auto"/>
            <w:bottom w:val="none" w:sz="0" w:space="0" w:color="auto"/>
            <w:right w:val="none" w:sz="0" w:space="0" w:color="auto"/>
          </w:divBdr>
        </w:div>
        <w:div w:id="250815904">
          <w:marLeft w:val="480"/>
          <w:marRight w:val="0"/>
          <w:marTop w:val="0"/>
          <w:marBottom w:val="0"/>
          <w:divBdr>
            <w:top w:val="none" w:sz="0" w:space="0" w:color="auto"/>
            <w:left w:val="none" w:sz="0" w:space="0" w:color="auto"/>
            <w:bottom w:val="none" w:sz="0" w:space="0" w:color="auto"/>
            <w:right w:val="none" w:sz="0" w:space="0" w:color="auto"/>
          </w:divBdr>
        </w:div>
        <w:div w:id="254901554">
          <w:marLeft w:val="480"/>
          <w:marRight w:val="0"/>
          <w:marTop w:val="0"/>
          <w:marBottom w:val="0"/>
          <w:divBdr>
            <w:top w:val="none" w:sz="0" w:space="0" w:color="auto"/>
            <w:left w:val="none" w:sz="0" w:space="0" w:color="auto"/>
            <w:bottom w:val="none" w:sz="0" w:space="0" w:color="auto"/>
            <w:right w:val="none" w:sz="0" w:space="0" w:color="auto"/>
          </w:divBdr>
        </w:div>
      </w:divsChild>
    </w:div>
    <w:div w:id="187986025">
      <w:bodyDiv w:val="1"/>
      <w:marLeft w:val="0"/>
      <w:marRight w:val="0"/>
      <w:marTop w:val="0"/>
      <w:marBottom w:val="0"/>
      <w:divBdr>
        <w:top w:val="none" w:sz="0" w:space="0" w:color="auto"/>
        <w:left w:val="none" w:sz="0" w:space="0" w:color="auto"/>
        <w:bottom w:val="none" w:sz="0" w:space="0" w:color="auto"/>
        <w:right w:val="none" w:sz="0" w:space="0" w:color="auto"/>
      </w:divBdr>
      <w:divsChild>
        <w:div w:id="1485004349">
          <w:marLeft w:val="480"/>
          <w:marRight w:val="0"/>
          <w:marTop w:val="0"/>
          <w:marBottom w:val="0"/>
          <w:divBdr>
            <w:top w:val="none" w:sz="0" w:space="0" w:color="auto"/>
            <w:left w:val="none" w:sz="0" w:space="0" w:color="auto"/>
            <w:bottom w:val="none" w:sz="0" w:space="0" w:color="auto"/>
            <w:right w:val="none" w:sz="0" w:space="0" w:color="auto"/>
          </w:divBdr>
        </w:div>
        <w:div w:id="2101372020">
          <w:marLeft w:val="480"/>
          <w:marRight w:val="0"/>
          <w:marTop w:val="0"/>
          <w:marBottom w:val="0"/>
          <w:divBdr>
            <w:top w:val="none" w:sz="0" w:space="0" w:color="auto"/>
            <w:left w:val="none" w:sz="0" w:space="0" w:color="auto"/>
            <w:bottom w:val="none" w:sz="0" w:space="0" w:color="auto"/>
            <w:right w:val="none" w:sz="0" w:space="0" w:color="auto"/>
          </w:divBdr>
        </w:div>
        <w:div w:id="1794246387">
          <w:marLeft w:val="480"/>
          <w:marRight w:val="0"/>
          <w:marTop w:val="0"/>
          <w:marBottom w:val="0"/>
          <w:divBdr>
            <w:top w:val="none" w:sz="0" w:space="0" w:color="auto"/>
            <w:left w:val="none" w:sz="0" w:space="0" w:color="auto"/>
            <w:bottom w:val="none" w:sz="0" w:space="0" w:color="auto"/>
            <w:right w:val="none" w:sz="0" w:space="0" w:color="auto"/>
          </w:divBdr>
        </w:div>
        <w:div w:id="324942004">
          <w:marLeft w:val="480"/>
          <w:marRight w:val="0"/>
          <w:marTop w:val="0"/>
          <w:marBottom w:val="0"/>
          <w:divBdr>
            <w:top w:val="none" w:sz="0" w:space="0" w:color="auto"/>
            <w:left w:val="none" w:sz="0" w:space="0" w:color="auto"/>
            <w:bottom w:val="none" w:sz="0" w:space="0" w:color="auto"/>
            <w:right w:val="none" w:sz="0" w:space="0" w:color="auto"/>
          </w:divBdr>
        </w:div>
        <w:div w:id="1654676518">
          <w:marLeft w:val="480"/>
          <w:marRight w:val="0"/>
          <w:marTop w:val="0"/>
          <w:marBottom w:val="0"/>
          <w:divBdr>
            <w:top w:val="none" w:sz="0" w:space="0" w:color="auto"/>
            <w:left w:val="none" w:sz="0" w:space="0" w:color="auto"/>
            <w:bottom w:val="none" w:sz="0" w:space="0" w:color="auto"/>
            <w:right w:val="none" w:sz="0" w:space="0" w:color="auto"/>
          </w:divBdr>
        </w:div>
        <w:div w:id="1124882217">
          <w:marLeft w:val="480"/>
          <w:marRight w:val="0"/>
          <w:marTop w:val="0"/>
          <w:marBottom w:val="0"/>
          <w:divBdr>
            <w:top w:val="none" w:sz="0" w:space="0" w:color="auto"/>
            <w:left w:val="none" w:sz="0" w:space="0" w:color="auto"/>
            <w:bottom w:val="none" w:sz="0" w:space="0" w:color="auto"/>
            <w:right w:val="none" w:sz="0" w:space="0" w:color="auto"/>
          </w:divBdr>
        </w:div>
        <w:div w:id="1768697788">
          <w:marLeft w:val="480"/>
          <w:marRight w:val="0"/>
          <w:marTop w:val="0"/>
          <w:marBottom w:val="0"/>
          <w:divBdr>
            <w:top w:val="none" w:sz="0" w:space="0" w:color="auto"/>
            <w:left w:val="none" w:sz="0" w:space="0" w:color="auto"/>
            <w:bottom w:val="none" w:sz="0" w:space="0" w:color="auto"/>
            <w:right w:val="none" w:sz="0" w:space="0" w:color="auto"/>
          </w:divBdr>
        </w:div>
        <w:div w:id="1467235209">
          <w:marLeft w:val="480"/>
          <w:marRight w:val="0"/>
          <w:marTop w:val="0"/>
          <w:marBottom w:val="0"/>
          <w:divBdr>
            <w:top w:val="none" w:sz="0" w:space="0" w:color="auto"/>
            <w:left w:val="none" w:sz="0" w:space="0" w:color="auto"/>
            <w:bottom w:val="none" w:sz="0" w:space="0" w:color="auto"/>
            <w:right w:val="none" w:sz="0" w:space="0" w:color="auto"/>
          </w:divBdr>
        </w:div>
        <w:div w:id="2115131758">
          <w:marLeft w:val="480"/>
          <w:marRight w:val="0"/>
          <w:marTop w:val="0"/>
          <w:marBottom w:val="0"/>
          <w:divBdr>
            <w:top w:val="none" w:sz="0" w:space="0" w:color="auto"/>
            <w:left w:val="none" w:sz="0" w:space="0" w:color="auto"/>
            <w:bottom w:val="none" w:sz="0" w:space="0" w:color="auto"/>
            <w:right w:val="none" w:sz="0" w:space="0" w:color="auto"/>
          </w:divBdr>
        </w:div>
        <w:div w:id="2039238729">
          <w:marLeft w:val="480"/>
          <w:marRight w:val="0"/>
          <w:marTop w:val="0"/>
          <w:marBottom w:val="0"/>
          <w:divBdr>
            <w:top w:val="none" w:sz="0" w:space="0" w:color="auto"/>
            <w:left w:val="none" w:sz="0" w:space="0" w:color="auto"/>
            <w:bottom w:val="none" w:sz="0" w:space="0" w:color="auto"/>
            <w:right w:val="none" w:sz="0" w:space="0" w:color="auto"/>
          </w:divBdr>
        </w:div>
        <w:div w:id="409695975">
          <w:marLeft w:val="480"/>
          <w:marRight w:val="0"/>
          <w:marTop w:val="0"/>
          <w:marBottom w:val="0"/>
          <w:divBdr>
            <w:top w:val="none" w:sz="0" w:space="0" w:color="auto"/>
            <w:left w:val="none" w:sz="0" w:space="0" w:color="auto"/>
            <w:bottom w:val="none" w:sz="0" w:space="0" w:color="auto"/>
            <w:right w:val="none" w:sz="0" w:space="0" w:color="auto"/>
          </w:divBdr>
        </w:div>
        <w:div w:id="885487020">
          <w:marLeft w:val="480"/>
          <w:marRight w:val="0"/>
          <w:marTop w:val="0"/>
          <w:marBottom w:val="0"/>
          <w:divBdr>
            <w:top w:val="none" w:sz="0" w:space="0" w:color="auto"/>
            <w:left w:val="none" w:sz="0" w:space="0" w:color="auto"/>
            <w:bottom w:val="none" w:sz="0" w:space="0" w:color="auto"/>
            <w:right w:val="none" w:sz="0" w:space="0" w:color="auto"/>
          </w:divBdr>
        </w:div>
        <w:div w:id="1755084507">
          <w:marLeft w:val="480"/>
          <w:marRight w:val="0"/>
          <w:marTop w:val="0"/>
          <w:marBottom w:val="0"/>
          <w:divBdr>
            <w:top w:val="none" w:sz="0" w:space="0" w:color="auto"/>
            <w:left w:val="none" w:sz="0" w:space="0" w:color="auto"/>
            <w:bottom w:val="none" w:sz="0" w:space="0" w:color="auto"/>
            <w:right w:val="none" w:sz="0" w:space="0" w:color="auto"/>
          </w:divBdr>
        </w:div>
        <w:div w:id="1743720699">
          <w:marLeft w:val="480"/>
          <w:marRight w:val="0"/>
          <w:marTop w:val="0"/>
          <w:marBottom w:val="0"/>
          <w:divBdr>
            <w:top w:val="none" w:sz="0" w:space="0" w:color="auto"/>
            <w:left w:val="none" w:sz="0" w:space="0" w:color="auto"/>
            <w:bottom w:val="none" w:sz="0" w:space="0" w:color="auto"/>
            <w:right w:val="none" w:sz="0" w:space="0" w:color="auto"/>
          </w:divBdr>
        </w:div>
      </w:divsChild>
    </w:div>
    <w:div w:id="191460948">
      <w:bodyDiv w:val="1"/>
      <w:marLeft w:val="0"/>
      <w:marRight w:val="0"/>
      <w:marTop w:val="0"/>
      <w:marBottom w:val="0"/>
      <w:divBdr>
        <w:top w:val="none" w:sz="0" w:space="0" w:color="auto"/>
        <w:left w:val="none" w:sz="0" w:space="0" w:color="auto"/>
        <w:bottom w:val="none" w:sz="0" w:space="0" w:color="auto"/>
        <w:right w:val="none" w:sz="0" w:space="0" w:color="auto"/>
      </w:divBdr>
    </w:div>
    <w:div w:id="200635384">
      <w:bodyDiv w:val="1"/>
      <w:marLeft w:val="0"/>
      <w:marRight w:val="0"/>
      <w:marTop w:val="0"/>
      <w:marBottom w:val="0"/>
      <w:divBdr>
        <w:top w:val="none" w:sz="0" w:space="0" w:color="auto"/>
        <w:left w:val="none" w:sz="0" w:space="0" w:color="auto"/>
        <w:bottom w:val="none" w:sz="0" w:space="0" w:color="auto"/>
        <w:right w:val="none" w:sz="0" w:space="0" w:color="auto"/>
      </w:divBdr>
    </w:div>
    <w:div w:id="225604003">
      <w:bodyDiv w:val="1"/>
      <w:marLeft w:val="0"/>
      <w:marRight w:val="0"/>
      <w:marTop w:val="0"/>
      <w:marBottom w:val="0"/>
      <w:divBdr>
        <w:top w:val="none" w:sz="0" w:space="0" w:color="auto"/>
        <w:left w:val="none" w:sz="0" w:space="0" w:color="auto"/>
        <w:bottom w:val="none" w:sz="0" w:space="0" w:color="auto"/>
        <w:right w:val="none" w:sz="0" w:space="0" w:color="auto"/>
      </w:divBdr>
    </w:div>
    <w:div w:id="233439676">
      <w:bodyDiv w:val="1"/>
      <w:marLeft w:val="0"/>
      <w:marRight w:val="0"/>
      <w:marTop w:val="0"/>
      <w:marBottom w:val="0"/>
      <w:divBdr>
        <w:top w:val="none" w:sz="0" w:space="0" w:color="auto"/>
        <w:left w:val="none" w:sz="0" w:space="0" w:color="auto"/>
        <w:bottom w:val="none" w:sz="0" w:space="0" w:color="auto"/>
        <w:right w:val="none" w:sz="0" w:space="0" w:color="auto"/>
      </w:divBdr>
      <w:divsChild>
        <w:div w:id="1747920837">
          <w:marLeft w:val="480"/>
          <w:marRight w:val="0"/>
          <w:marTop w:val="0"/>
          <w:marBottom w:val="0"/>
          <w:divBdr>
            <w:top w:val="none" w:sz="0" w:space="0" w:color="auto"/>
            <w:left w:val="none" w:sz="0" w:space="0" w:color="auto"/>
            <w:bottom w:val="none" w:sz="0" w:space="0" w:color="auto"/>
            <w:right w:val="none" w:sz="0" w:space="0" w:color="auto"/>
          </w:divBdr>
        </w:div>
        <w:div w:id="1032613428">
          <w:marLeft w:val="480"/>
          <w:marRight w:val="0"/>
          <w:marTop w:val="0"/>
          <w:marBottom w:val="0"/>
          <w:divBdr>
            <w:top w:val="none" w:sz="0" w:space="0" w:color="auto"/>
            <w:left w:val="none" w:sz="0" w:space="0" w:color="auto"/>
            <w:bottom w:val="none" w:sz="0" w:space="0" w:color="auto"/>
            <w:right w:val="none" w:sz="0" w:space="0" w:color="auto"/>
          </w:divBdr>
        </w:div>
        <w:div w:id="1957710364">
          <w:marLeft w:val="480"/>
          <w:marRight w:val="0"/>
          <w:marTop w:val="0"/>
          <w:marBottom w:val="0"/>
          <w:divBdr>
            <w:top w:val="none" w:sz="0" w:space="0" w:color="auto"/>
            <w:left w:val="none" w:sz="0" w:space="0" w:color="auto"/>
            <w:bottom w:val="none" w:sz="0" w:space="0" w:color="auto"/>
            <w:right w:val="none" w:sz="0" w:space="0" w:color="auto"/>
          </w:divBdr>
        </w:div>
        <w:div w:id="1028719353">
          <w:marLeft w:val="480"/>
          <w:marRight w:val="0"/>
          <w:marTop w:val="0"/>
          <w:marBottom w:val="0"/>
          <w:divBdr>
            <w:top w:val="none" w:sz="0" w:space="0" w:color="auto"/>
            <w:left w:val="none" w:sz="0" w:space="0" w:color="auto"/>
            <w:bottom w:val="none" w:sz="0" w:space="0" w:color="auto"/>
            <w:right w:val="none" w:sz="0" w:space="0" w:color="auto"/>
          </w:divBdr>
        </w:div>
        <w:div w:id="297684570">
          <w:marLeft w:val="480"/>
          <w:marRight w:val="0"/>
          <w:marTop w:val="0"/>
          <w:marBottom w:val="0"/>
          <w:divBdr>
            <w:top w:val="none" w:sz="0" w:space="0" w:color="auto"/>
            <w:left w:val="none" w:sz="0" w:space="0" w:color="auto"/>
            <w:bottom w:val="none" w:sz="0" w:space="0" w:color="auto"/>
            <w:right w:val="none" w:sz="0" w:space="0" w:color="auto"/>
          </w:divBdr>
        </w:div>
        <w:div w:id="1713651336">
          <w:marLeft w:val="480"/>
          <w:marRight w:val="0"/>
          <w:marTop w:val="0"/>
          <w:marBottom w:val="0"/>
          <w:divBdr>
            <w:top w:val="none" w:sz="0" w:space="0" w:color="auto"/>
            <w:left w:val="none" w:sz="0" w:space="0" w:color="auto"/>
            <w:bottom w:val="none" w:sz="0" w:space="0" w:color="auto"/>
            <w:right w:val="none" w:sz="0" w:space="0" w:color="auto"/>
          </w:divBdr>
        </w:div>
        <w:div w:id="1913927134">
          <w:marLeft w:val="480"/>
          <w:marRight w:val="0"/>
          <w:marTop w:val="0"/>
          <w:marBottom w:val="0"/>
          <w:divBdr>
            <w:top w:val="none" w:sz="0" w:space="0" w:color="auto"/>
            <w:left w:val="none" w:sz="0" w:space="0" w:color="auto"/>
            <w:bottom w:val="none" w:sz="0" w:space="0" w:color="auto"/>
            <w:right w:val="none" w:sz="0" w:space="0" w:color="auto"/>
          </w:divBdr>
        </w:div>
        <w:div w:id="456459743">
          <w:marLeft w:val="480"/>
          <w:marRight w:val="0"/>
          <w:marTop w:val="0"/>
          <w:marBottom w:val="0"/>
          <w:divBdr>
            <w:top w:val="none" w:sz="0" w:space="0" w:color="auto"/>
            <w:left w:val="none" w:sz="0" w:space="0" w:color="auto"/>
            <w:bottom w:val="none" w:sz="0" w:space="0" w:color="auto"/>
            <w:right w:val="none" w:sz="0" w:space="0" w:color="auto"/>
          </w:divBdr>
        </w:div>
        <w:div w:id="1104883910">
          <w:marLeft w:val="480"/>
          <w:marRight w:val="0"/>
          <w:marTop w:val="0"/>
          <w:marBottom w:val="0"/>
          <w:divBdr>
            <w:top w:val="none" w:sz="0" w:space="0" w:color="auto"/>
            <w:left w:val="none" w:sz="0" w:space="0" w:color="auto"/>
            <w:bottom w:val="none" w:sz="0" w:space="0" w:color="auto"/>
            <w:right w:val="none" w:sz="0" w:space="0" w:color="auto"/>
          </w:divBdr>
        </w:div>
        <w:div w:id="941304158">
          <w:marLeft w:val="480"/>
          <w:marRight w:val="0"/>
          <w:marTop w:val="0"/>
          <w:marBottom w:val="0"/>
          <w:divBdr>
            <w:top w:val="none" w:sz="0" w:space="0" w:color="auto"/>
            <w:left w:val="none" w:sz="0" w:space="0" w:color="auto"/>
            <w:bottom w:val="none" w:sz="0" w:space="0" w:color="auto"/>
            <w:right w:val="none" w:sz="0" w:space="0" w:color="auto"/>
          </w:divBdr>
        </w:div>
        <w:div w:id="445655900">
          <w:marLeft w:val="480"/>
          <w:marRight w:val="0"/>
          <w:marTop w:val="0"/>
          <w:marBottom w:val="0"/>
          <w:divBdr>
            <w:top w:val="none" w:sz="0" w:space="0" w:color="auto"/>
            <w:left w:val="none" w:sz="0" w:space="0" w:color="auto"/>
            <w:bottom w:val="none" w:sz="0" w:space="0" w:color="auto"/>
            <w:right w:val="none" w:sz="0" w:space="0" w:color="auto"/>
          </w:divBdr>
        </w:div>
        <w:div w:id="1868716508">
          <w:marLeft w:val="480"/>
          <w:marRight w:val="0"/>
          <w:marTop w:val="0"/>
          <w:marBottom w:val="0"/>
          <w:divBdr>
            <w:top w:val="none" w:sz="0" w:space="0" w:color="auto"/>
            <w:left w:val="none" w:sz="0" w:space="0" w:color="auto"/>
            <w:bottom w:val="none" w:sz="0" w:space="0" w:color="auto"/>
            <w:right w:val="none" w:sz="0" w:space="0" w:color="auto"/>
          </w:divBdr>
        </w:div>
        <w:div w:id="46104248">
          <w:marLeft w:val="480"/>
          <w:marRight w:val="0"/>
          <w:marTop w:val="0"/>
          <w:marBottom w:val="0"/>
          <w:divBdr>
            <w:top w:val="none" w:sz="0" w:space="0" w:color="auto"/>
            <w:left w:val="none" w:sz="0" w:space="0" w:color="auto"/>
            <w:bottom w:val="none" w:sz="0" w:space="0" w:color="auto"/>
            <w:right w:val="none" w:sz="0" w:space="0" w:color="auto"/>
          </w:divBdr>
        </w:div>
      </w:divsChild>
    </w:div>
    <w:div w:id="279386284">
      <w:bodyDiv w:val="1"/>
      <w:marLeft w:val="0"/>
      <w:marRight w:val="0"/>
      <w:marTop w:val="0"/>
      <w:marBottom w:val="0"/>
      <w:divBdr>
        <w:top w:val="none" w:sz="0" w:space="0" w:color="auto"/>
        <w:left w:val="none" w:sz="0" w:space="0" w:color="auto"/>
        <w:bottom w:val="none" w:sz="0" w:space="0" w:color="auto"/>
        <w:right w:val="none" w:sz="0" w:space="0" w:color="auto"/>
      </w:divBdr>
    </w:div>
    <w:div w:id="285434427">
      <w:bodyDiv w:val="1"/>
      <w:marLeft w:val="0"/>
      <w:marRight w:val="0"/>
      <w:marTop w:val="0"/>
      <w:marBottom w:val="0"/>
      <w:divBdr>
        <w:top w:val="none" w:sz="0" w:space="0" w:color="auto"/>
        <w:left w:val="none" w:sz="0" w:space="0" w:color="auto"/>
        <w:bottom w:val="none" w:sz="0" w:space="0" w:color="auto"/>
        <w:right w:val="none" w:sz="0" w:space="0" w:color="auto"/>
      </w:divBdr>
    </w:div>
    <w:div w:id="325934692">
      <w:bodyDiv w:val="1"/>
      <w:marLeft w:val="0"/>
      <w:marRight w:val="0"/>
      <w:marTop w:val="0"/>
      <w:marBottom w:val="0"/>
      <w:divBdr>
        <w:top w:val="none" w:sz="0" w:space="0" w:color="auto"/>
        <w:left w:val="none" w:sz="0" w:space="0" w:color="auto"/>
        <w:bottom w:val="none" w:sz="0" w:space="0" w:color="auto"/>
        <w:right w:val="none" w:sz="0" w:space="0" w:color="auto"/>
      </w:divBdr>
    </w:div>
    <w:div w:id="353387722">
      <w:bodyDiv w:val="1"/>
      <w:marLeft w:val="0"/>
      <w:marRight w:val="0"/>
      <w:marTop w:val="0"/>
      <w:marBottom w:val="0"/>
      <w:divBdr>
        <w:top w:val="none" w:sz="0" w:space="0" w:color="auto"/>
        <w:left w:val="none" w:sz="0" w:space="0" w:color="auto"/>
        <w:bottom w:val="none" w:sz="0" w:space="0" w:color="auto"/>
        <w:right w:val="none" w:sz="0" w:space="0" w:color="auto"/>
      </w:divBdr>
    </w:div>
    <w:div w:id="406197806">
      <w:bodyDiv w:val="1"/>
      <w:marLeft w:val="0"/>
      <w:marRight w:val="0"/>
      <w:marTop w:val="0"/>
      <w:marBottom w:val="0"/>
      <w:divBdr>
        <w:top w:val="none" w:sz="0" w:space="0" w:color="auto"/>
        <w:left w:val="none" w:sz="0" w:space="0" w:color="auto"/>
        <w:bottom w:val="none" w:sz="0" w:space="0" w:color="auto"/>
        <w:right w:val="none" w:sz="0" w:space="0" w:color="auto"/>
      </w:divBdr>
    </w:div>
    <w:div w:id="438988427">
      <w:bodyDiv w:val="1"/>
      <w:marLeft w:val="0"/>
      <w:marRight w:val="0"/>
      <w:marTop w:val="0"/>
      <w:marBottom w:val="0"/>
      <w:divBdr>
        <w:top w:val="none" w:sz="0" w:space="0" w:color="auto"/>
        <w:left w:val="none" w:sz="0" w:space="0" w:color="auto"/>
        <w:bottom w:val="none" w:sz="0" w:space="0" w:color="auto"/>
        <w:right w:val="none" w:sz="0" w:space="0" w:color="auto"/>
      </w:divBdr>
    </w:div>
    <w:div w:id="489834500">
      <w:bodyDiv w:val="1"/>
      <w:marLeft w:val="0"/>
      <w:marRight w:val="0"/>
      <w:marTop w:val="0"/>
      <w:marBottom w:val="0"/>
      <w:divBdr>
        <w:top w:val="none" w:sz="0" w:space="0" w:color="auto"/>
        <w:left w:val="none" w:sz="0" w:space="0" w:color="auto"/>
        <w:bottom w:val="none" w:sz="0" w:space="0" w:color="auto"/>
        <w:right w:val="none" w:sz="0" w:space="0" w:color="auto"/>
      </w:divBdr>
    </w:div>
    <w:div w:id="491336186">
      <w:bodyDiv w:val="1"/>
      <w:marLeft w:val="0"/>
      <w:marRight w:val="0"/>
      <w:marTop w:val="0"/>
      <w:marBottom w:val="0"/>
      <w:divBdr>
        <w:top w:val="none" w:sz="0" w:space="0" w:color="auto"/>
        <w:left w:val="none" w:sz="0" w:space="0" w:color="auto"/>
        <w:bottom w:val="none" w:sz="0" w:space="0" w:color="auto"/>
        <w:right w:val="none" w:sz="0" w:space="0" w:color="auto"/>
      </w:divBdr>
    </w:div>
    <w:div w:id="503012573">
      <w:bodyDiv w:val="1"/>
      <w:marLeft w:val="0"/>
      <w:marRight w:val="0"/>
      <w:marTop w:val="0"/>
      <w:marBottom w:val="0"/>
      <w:divBdr>
        <w:top w:val="none" w:sz="0" w:space="0" w:color="auto"/>
        <w:left w:val="none" w:sz="0" w:space="0" w:color="auto"/>
        <w:bottom w:val="none" w:sz="0" w:space="0" w:color="auto"/>
        <w:right w:val="none" w:sz="0" w:space="0" w:color="auto"/>
      </w:divBdr>
    </w:div>
    <w:div w:id="507989671">
      <w:bodyDiv w:val="1"/>
      <w:marLeft w:val="0"/>
      <w:marRight w:val="0"/>
      <w:marTop w:val="0"/>
      <w:marBottom w:val="0"/>
      <w:divBdr>
        <w:top w:val="none" w:sz="0" w:space="0" w:color="auto"/>
        <w:left w:val="none" w:sz="0" w:space="0" w:color="auto"/>
        <w:bottom w:val="none" w:sz="0" w:space="0" w:color="auto"/>
        <w:right w:val="none" w:sz="0" w:space="0" w:color="auto"/>
      </w:divBdr>
    </w:div>
    <w:div w:id="539440675">
      <w:bodyDiv w:val="1"/>
      <w:marLeft w:val="0"/>
      <w:marRight w:val="0"/>
      <w:marTop w:val="0"/>
      <w:marBottom w:val="0"/>
      <w:divBdr>
        <w:top w:val="none" w:sz="0" w:space="0" w:color="auto"/>
        <w:left w:val="none" w:sz="0" w:space="0" w:color="auto"/>
        <w:bottom w:val="none" w:sz="0" w:space="0" w:color="auto"/>
        <w:right w:val="none" w:sz="0" w:space="0" w:color="auto"/>
      </w:divBdr>
    </w:div>
    <w:div w:id="556278144">
      <w:bodyDiv w:val="1"/>
      <w:marLeft w:val="0"/>
      <w:marRight w:val="0"/>
      <w:marTop w:val="0"/>
      <w:marBottom w:val="0"/>
      <w:divBdr>
        <w:top w:val="none" w:sz="0" w:space="0" w:color="auto"/>
        <w:left w:val="none" w:sz="0" w:space="0" w:color="auto"/>
        <w:bottom w:val="none" w:sz="0" w:space="0" w:color="auto"/>
        <w:right w:val="none" w:sz="0" w:space="0" w:color="auto"/>
      </w:divBdr>
    </w:div>
    <w:div w:id="563686507">
      <w:bodyDiv w:val="1"/>
      <w:marLeft w:val="0"/>
      <w:marRight w:val="0"/>
      <w:marTop w:val="0"/>
      <w:marBottom w:val="0"/>
      <w:divBdr>
        <w:top w:val="none" w:sz="0" w:space="0" w:color="auto"/>
        <w:left w:val="none" w:sz="0" w:space="0" w:color="auto"/>
        <w:bottom w:val="none" w:sz="0" w:space="0" w:color="auto"/>
        <w:right w:val="none" w:sz="0" w:space="0" w:color="auto"/>
      </w:divBdr>
    </w:div>
    <w:div w:id="564527769">
      <w:bodyDiv w:val="1"/>
      <w:marLeft w:val="0"/>
      <w:marRight w:val="0"/>
      <w:marTop w:val="0"/>
      <w:marBottom w:val="0"/>
      <w:divBdr>
        <w:top w:val="none" w:sz="0" w:space="0" w:color="auto"/>
        <w:left w:val="none" w:sz="0" w:space="0" w:color="auto"/>
        <w:bottom w:val="none" w:sz="0" w:space="0" w:color="auto"/>
        <w:right w:val="none" w:sz="0" w:space="0" w:color="auto"/>
      </w:divBdr>
    </w:div>
    <w:div w:id="584385911">
      <w:bodyDiv w:val="1"/>
      <w:marLeft w:val="0"/>
      <w:marRight w:val="0"/>
      <w:marTop w:val="0"/>
      <w:marBottom w:val="0"/>
      <w:divBdr>
        <w:top w:val="none" w:sz="0" w:space="0" w:color="auto"/>
        <w:left w:val="none" w:sz="0" w:space="0" w:color="auto"/>
        <w:bottom w:val="none" w:sz="0" w:space="0" w:color="auto"/>
        <w:right w:val="none" w:sz="0" w:space="0" w:color="auto"/>
      </w:divBdr>
    </w:div>
    <w:div w:id="618995848">
      <w:bodyDiv w:val="1"/>
      <w:marLeft w:val="0"/>
      <w:marRight w:val="0"/>
      <w:marTop w:val="0"/>
      <w:marBottom w:val="0"/>
      <w:divBdr>
        <w:top w:val="none" w:sz="0" w:space="0" w:color="auto"/>
        <w:left w:val="none" w:sz="0" w:space="0" w:color="auto"/>
        <w:bottom w:val="none" w:sz="0" w:space="0" w:color="auto"/>
        <w:right w:val="none" w:sz="0" w:space="0" w:color="auto"/>
      </w:divBdr>
    </w:div>
    <w:div w:id="663819514">
      <w:bodyDiv w:val="1"/>
      <w:marLeft w:val="0"/>
      <w:marRight w:val="0"/>
      <w:marTop w:val="0"/>
      <w:marBottom w:val="0"/>
      <w:divBdr>
        <w:top w:val="none" w:sz="0" w:space="0" w:color="auto"/>
        <w:left w:val="none" w:sz="0" w:space="0" w:color="auto"/>
        <w:bottom w:val="none" w:sz="0" w:space="0" w:color="auto"/>
        <w:right w:val="none" w:sz="0" w:space="0" w:color="auto"/>
      </w:divBdr>
    </w:div>
    <w:div w:id="720784661">
      <w:bodyDiv w:val="1"/>
      <w:marLeft w:val="0"/>
      <w:marRight w:val="0"/>
      <w:marTop w:val="0"/>
      <w:marBottom w:val="0"/>
      <w:divBdr>
        <w:top w:val="none" w:sz="0" w:space="0" w:color="auto"/>
        <w:left w:val="none" w:sz="0" w:space="0" w:color="auto"/>
        <w:bottom w:val="none" w:sz="0" w:space="0" w:color="auto"/>
        <w:right w:val="none" w:sz="0" w:space="0" w:color="auto"/>
      </w:divBdr>
      <w:divsChild>
        <w:div w:id="1136028407">
          <w:marLeft w:val="480"/>
          <w:marRight w:val="0"/>
          <w:marTop w:val="0"/>
          <w:marBottom w:val="0"/>
          <w:divBdr>
            <w:top w:val="none" w:sz="0" w:space="0" w:color="auto"/>
            <w:left w:val="none" w:sz="0" w:space="0" w:color="auto"/>
            <w:bottom w:val="none" w:sz="0" w:space="0" w:color="auto"/>
            <w:right w:val="none" w:sz="0" w:space="0" w:color="auto"/>
          </w:divBdr>
        </w:div>
        <w:div w:id="500195094">
          <w:marLeft w:val="480"/>
          <w:marRight w:val="0"/>
          <w:marTop w:val="0"/>
          <w:marBottom w:val="0"/>
          <w:divBdr>
            <w:top w:val="none" w:sz="0" w:space="0" w:color="auto"/>
            <w:left w:val="none" w:sz="0" w:space="0" w:color="auto"/>
            <w:bottom w:val="none" w:sz="0" w:space="0" w:color="auto"/>
            <w:right w:val="none" w:sz="0" w:space="0" w:color="auto"/>
          </w:divBdr>
        </w:div>
        <w:div w:id="1649553518">
          <w:marLeft w:val="480"/>
          <w:marRight w:val="0"/>
          <w:marTop w:val="0"/>
          <w:marBottom w:val="0"/>
          <w:divBdr>
            <w:top w:val="none" w:sz="0" w:space="0" w:color="auto"/>
            <w:left w:val="none" w:sz="0" w:space="0" w:color="auto"/>
            <w:bottom w:val="none" w:sz="0" w:space="0" w:color="auto"/>
            <w:right w:val="none" w:sz="0" w:space="0" w:color="auto"/>
          </w:divBdr>
        </w:div>
        <w:div w:id="310403179">
          <w:marLeft w:val="480"/>
          <w:marRight w:val="0"/>
          <w:marTop w:val="0"/>
          <w:marBottom w:val="0"/>
          <w:divBdr>
            <w:top w:val="none" w:sz="0" w:space="0" w:color="auto"/>
            <w:left w:val="none" w:sz="0" w:space="0" w:color="auto"/>
            <w:bottom w:val="none" w:sz="0" w:space="0" w:color="auto"/>
            <w:right w:val="none" w:sz="0" w:space="0" w:color="auto"/>
          </w:divBdr>
        </w:div>
        <w:div w:id="231039711">
          <w:marLeft w:val="480"/>
          <w:marRight w:val="0"/>
          <w:marTop w:val="0"/>
          <w:marBottom w:val="0"/>
          <w:divBdr>
            <w:top w:val="none" w:sz="0" w:space="0" w:color="auto"/>
            <w:left w:val="none" w:sz="0" w:space="0" w:color="auto"/>
            <w:bottom w:val="none" w:sz="0" w:space="0" w:color="auto"/>
            <w:right w:val="none" w:sz="0" w:space="0" w:color="auto"/>
          </w:divBdr>
        </w:div>
        <w:div w:id="594095618">
          <w:marLeft w:val="480"/>
          <w:marRight w:val="0"/>
          <w:marTop w:val="0"/>
          <w:marBottom w:val="0"/>
          <w:divBdr>
            <w:top w:val="none" w:sz="0" w:space="0" w:color="auto"/>
            <w:left w:val="none" w:sz="0" w:space="0" w:color="auto"/>
            <w:bottom w:val="none" w:sz="0" w:space="0" w:color="auto"/>
            <w:right w:val="none" w:sz="0" w:space="0" w:color="auto"/>
          </w:divBdr>
        </w:div>
        <w:div w:id="421486964">
          <w:marLeft w:val="480"/>
          <w:marRight w:val="0"/>
          <w:marTop w:val="0"/>
          <w:marBottom w:val="0"/>
          <w:divBdr>
            <w:top w:val="none" w:sz="0" w:space="0" w:color="auto"/>
            <w:left w:val="none" w:sz="0" w:space="0" w:color="auto"/>
            <w:bottom w:val="none" w:sz="0" w:space="0" w:color="auto"/>
            <w:right w:val="none" w:sz="0" w:space="0" w:color="auto"/>
          </w:divBdr>
        </w:div>
        <w:div w:id="1026518821">
          <w:marLeft w:val="480"/>
          <w:marRight w:val="0"/>
          <w:marTop w:val="0"/>
          <w:marBottom w:val="0"/>
          <w:divBdr>
            <w:top w:val="none" w:sz="0" w:space="0" w:color="auto"/>
            <w:left w:val="none" w:sz="0" w:space="0" w:color="auto"/>
            <w:bottom w:val="none" w:sz="0" w:space="0" w:color="auto"/>
            <w:right w:val="none" w:sz="0" w:space="0" w:color="auto"/>
          </w:divBdr>
        </w:div>
        <w:div w:id="170681233">
          <w:marLeft w:val="480"/>
          <w:marRight w:val="0"/>
          <w:marTop w:val="0"/>
          <w:marBottom w:val="0"/>
          <w:divBdr>
            <w:top w:val="none" w:sz="0" w:space="0" w:color="auto"/>
            <w:left w:val="none" w:sz="0" w:space="0" w:color="auto"/>
            <w:bottom w:val="none" w:sz="0" w:space="0" w:color="auto"/>
            <w:right w:val="none" w:sz="0" w:space="0" w:color="auto"/>
          </w:divBdr>
        </w:div>
        <w:div w:id="1341733843">
          <w:marLeft w:val="480"/>
          <w:marRight w:val="0"/>
          <w:marTop w:val="0"/>
          <w:marBottom w:val="0"/>
          <w:divBdr>
            <w:top w:val="none" w:sz="0" w:space="0" w:color="auto"/>
            <w:left w:val="none" w:sz="0" w:space="0" w:color="auto"/>
            <w:bottom w:val="none" w:sz="0" w:space="0" w:color="auto"/>
            <w:right w:val="none" w:sz="0" w:space="0" w:color="auto"/>
          </w:divBdr>
        </w:div>
        <w:div w:id="436290530">
          <w:marLeft w:val="480"/>
          <w:marRight w:val="0"/>
          <w:marTop w:val="0"/>
          <w:marBottom w:val="0"/>
          <w:divBdr>
            <w:top w:val="none" w:sz="0" w:space="0" w:color="auto"/>
            <w:left w:val="none" w:sz="0" w:space="0" w:color="auto"/>
            <w:bottom w:val="none" w:sz="0" w:space="0" w:color="auto"/>
            <w:right w:val="none" w:sz="0" w:space="0" w:color="auto"/>
          </w:divBdr>
        </w:div>
        <w:div w:id="1452358441">
          <w:marLeft w:val="480"/>
          <w:marRight w:val="0"/>
          <w:marTop w:val="0"/>
          <w:marBottom w:val="0"/>
          <w:divBdr>
            <w:top w:val="none" w:sz="0" w:space="0" w:color="auto"/>
            <w:left w:val="none" w:sz="0" w:space="0" w:color="auto"/>
            <w:bottom w:val="none" w:sz="0" w:space="0" w:color="auto"/>
            <w:right w:val="none" w:sz="0" w:space="0" w:color="auto"/>
          </w:divBdr>
        </w:div>
        <w:div w:id="709962887">
          <w:marLeft w:val="480"/>
          <w:marRight w:val="0"/>
          <w:marTop w:val="0"/>
          <w:marBottom w:val="0"/>
          <w:divBdr>
            <w:top w:val="none" w:sz="0" w:space="0" w:color="auto"/>
            <w:left w:val="none" w:sz="0" w:space="0" w:color="auto"/>
            <w:bottom w:val="none" w:sz="0" w:space="0" w:color="auto"/>
            <w:right w:val="none" w:sz="0" w:space="0" w:color="auto"/>
          </w:divBdr>
        </w:div>
        <w:div w:id="1255282564">
          <w:marLeft w:val="480"/>
          <w:marRight w:val="0"/>
          <w:marTop w:val="0"/>
          <w:marBottom w:val="0"/>
          <w:divBdr>
            <w:top w:val="none" w:sz="0" w:space="0" w:color="auto"/>
            <w:left w:val="none" w:sz="0" w:space="0" w:color="auto"/>
            <w:bottom w:val="none" w:sz="0" w:space="0" w:color="auto"/>
            <w:right w:val="none" w:sz="0" w:space="0" w:color="auto"/>
          </w:divBdr>
        </w:div>
      </w:divsChild>
    </w:div>
    <w:div w:id="723025016">
      <w:bodyDiv w:val="1"/>
      <w:marLeft w:val="0"/>
      <w:marRight w:val="0"/>
      <w:marTop w:val="0"/>
      <w:marBottom w:val="0"/>
      <w:divBdr>
        <w:top w:val="none" w:sz="0" w:space="0" w:color="auto"/>
        <w:left w:val="none" w:sz="0" w:space="0" w:color="auto"/>
        <w:bottom w:val="none" w:sz="0" w:space="0" w:color="auto"/>
        <w:right w:val="none" w:sz="0" w:space="0" w:color="auto"/>
      </w:divBdr>
    </w:div>
    <w:div w:id="756559820">
      <w:bodyDiv w:val="1"/>
      <w:marLeft w:val="0"/>
      <w:marRight w:val="0"/>
      <w:marTop w:val="0"/>
      <w:marBottom w:val="0"/>
      <w:divBdr>
        <w:top w:val="none" w:sz="0" w:space="0" w:color="auto"/>
        <w:left w:val="none" w:sz="0" w:space="0" w:color="auto"/>
        <w:bottom w:val="none" w:sz="0" w:space="0" w:color="auto"/>
        <w:right w:val="none" w:sz="0" w:space="0" w:color="auto"/>
      </w:divBdr>
    </w:div>
    <w:div w:id="807818468">
      <w:bodyDiv w:val="1"/>
      <w:marLeft w:val="0"/>
      <w:marRight w:val="0"/>
      <w:marTop w:val="0"/>
      <w:marBottom w:val="0"/>
      <w:divBdr>
        <w:top w:val="none" w:sz="0" w:space="0" w:color="auto"/>
        <w:left w:val="none" w:sz="0" w:space="0" w:color="auto"/>
        <w:bottom w:val="none" w:sz="0" w:space="0" w:color="auto"/>
        <w:right w:val="none" w:sz="0" w:space="0" w:color="auto"/>
      </w:divBdr>
      <w:divsChild>
        <w:div w:id="764766152">
          <w:marLeft w:val="480"/>
          <w:marRight w:val="0"/>
          <w:marTop w:val="0"/>
          <w:marBottom w:val="0"/>
          <w:divBdr>
            <w:top w:val="none" w:sz="0" w:space="0" w:color="auto"/>
            <w:left w:val="none" w:sz="0" w:space="0" w:color="auto"/>
            <w:bottom w:val="none" w:sz="0" w:space="0" w:color="auto"/>
            <w:right w:val="none" w:sz="0" w:space="0" w:color="auto"/>
          </w:divBdr>
        </w:div>
        <w:div w:id="54359828">
          <w:marLeft w:val="480"/>
          <w:marRight w:val="0"/>
          <w:marTop w:val="0"/>
          <w:marBottom w:val="0"/>
          <w:divBdr>
            <w:top w:val="none" w:sz="0" w:space="0" w:color="auto"/>
            <w:left w:val="none" w:sz="0" w:space="0" w:color="auto"/>
            <w:bottom w:val="none" w:sz="0" w:space="0" w:color="auto"/>
            <w:right w:val="none" w:sz="0" w:space="0" w:color="auto"/>
          </w:divBdr>
        </w:div>
        <w:div w:id="1659530116">
          <w:marLeft w:val="480"/>
          <w:marRight w:val="0"/>
          <w:marTop w:val="0"/>
          <w:marBottom w:val="0"/>
          <w:divBdr>
            <w:top w:val="none" w:sz="0" w:space="0" w:color="auto"/>
            <w:left w:val="none" w:sz="0" w:space="0" w:color="auto"/>
            <w:bottom w:val="none" w:sz="0" w:space="0" w:color="auto"/>
            <w:right w:val="none" w:sz="0" w:space="0" w:color="auto"/>
          </w:divBdr>
        </w:div>
        <w:div w:id="1077167999">
          <w:marLeft w:val="480"/>
          <w:marRight w:val="0"/>
          <w:marTop w:val="0"/>
          <w:marBottom w:val="0"/>
          <w:divBdr>
            <w:top w:val="none" w:sz="0" w:space="0" w:color="auto"/>
            <w:left w:val="none" w:sz="0" w:space="0" w:color="auto"/>
            <w:bottom w:val="none" w:sz="0" w:space="0" w:color="auto"/>
            <w:right w:val="none" w:sz="0" w:space="0" w:color="auto"/>
          </w:divBdr>
        </w:div>
        <w:div w:id="1952858863">
          <w:marLeft w:val="480"/>
          <w:marRight w:val="0"/>
          <w:marTop w:val="0"/>
          <w:marBottom w:val="0"/>
          <w:divBdr>
            <w:top w:val="none" w:sz="0" w:space="0" w:color="auto"/>
            <w:left w:val="none" w:sz="0" w:space="0" w:color="auto"/>
            <w:bottom w:val="none" w:sz="0" w:space="0" w:color="auto"/>
            <w:right w:val="none" w:sz="0" w:space="0" w:color="auto"/>
          </w:divBdr>
        </w:div>
        <w:div w:id="1553804391">
          <w:marLeft w:val="480"/>
          <w:marRight w:val="0"/>
          <w:marTop w:val="0"/>
          <w:marBottom w:val="0"/>
          <w:divBdr>
            <w:top w:val="none" w:sz="0" w:space="0" w:color="auto"/>
            <w:left w:val="none" w:sz="0" w:space="0" w:color="auto"/>
            <w:bottom w:val="none" w:sz="0" w:space="0" w:color="auto"/>
            <w:right w:val="none" w:sz="0" w:space="0" w:color="auto"/>
          </w:divBdr>
        </w:div>
        <w:div w:id="323321351">
          <w:marLeft w:val="480"/>
          <w:marRight w:val="0"/>
          <w:marTop w:val="0"/>
          <w:marBottom w:val="0"/>
          <w:divBdr>
            <w:top w:val="none" w:sz="0" w:space="0" w:color="auto"/>
            <w:left w:val="none" w:sz="0" w:space="0" w:color="auto"/>
            <w:bottom w:val="none" w:sz="0" w:space="0" w:color="auto"/>
            <w:right w:val="none" w:sz="0" w:space="0" w:color="auto"/>
          </w:divBdr>
        </w:div>
        <w:div w:id="2073919039">
          <w:marLeft w:val="480"/>
          <w:marRight w:val="0"/>
          <w:marTop w:val="0"/>
          <w:marBottom w:val="0"/>
          <w:divBdr>
            <w:top w:val="none" w:sz="0" w:space="0" w:color="auto"/>
            <w:left w:val="none" w:sz="0" w:space="0" w:color="auto"/>
            <w:bottom w:val="none" w:sz="0" w:space="0" w:color="auto"/>
            <w:right w:val="none" w:sz="0" w:space="0" w:color="auto"/>
          </w:divBdr>
        </w:div>
        <w:div w:id="1525358674">
          <w:marLeft w:val="480"/>
          <w:marRight w:val="0"/>
          <w:marTop w:val="0"/>
          <w:marBottom w:val="0"/>
          <w:divBdr>
            <w:top w:val="none" w:sz="0" w:space="0" w:color="auto"/>
            <w:left w:val="none" w:sz="0" w:space="0" w:color="auto"/>
            <w:bottom w:val="none" w:sz="0" w:space="0" w:color="auto"/>
            <w:right w:val="none" w:sz="0" w:space="0" w:color="auto"/>
          </w:divBdr>
        </w:div>
        <w:div w:id="1935699645">
          <w:marLeft w:val="480"/>
          <w:marRight w:val="0"/>
          <w:marTop w:val="0"/>
          <w:marBottom w:val="0"/>
          <w:divBdr>
            <w:top w:val="none" w:sz="0" w:space="0" w:color="auto"/>
            <w:left w:val="none" w:sz="0" w:space="0" w:color="auto"/>
            <w:bottom w:val="none" w:sz="0" w:space="0" w:color="auto"/>
            <w:right w:val="none" w:sz="0" w:space="0" w:color="auto"/>
          </w:divBdr>
        </w:div>
        <w:div w:id="1693260207">
          <w:marLeft w:val="480"/>
          <w:marRight w:val="0"/>
          <w:marTop w:val="0"/>
          <w:marBottom w:val="0"/>
          <w:divBdr>
            <w:top w:val="none" w:sz="0" w:space="0" w:color="auto"/>
            <w:left w:val="none" w:sz="0" w:space="0" w:color="auto"/>
            <w:bottom w:val="none" w:sz="0" w:space="0" w:color="auto"/>
            <w:right w:val="none" w:sz="0" w:space="0" w:color="auto"/>
          </w:divBdr>
        </w:div>
        <w:div w:id="1833133301">
          <w:marLeft w:val="480"/>
          <w:marRight w:val="0"/>
          <w:marTop w:val="0"/>
          <w:marBottom w:val="0"/>
          <w:divBdr>
            <w:top w:val="none" w:sz="0" w:space="0" w:color="auto"/>
            <w:left w:val="none" w:sz="0" w:space="0" w:color="auto"/>
            <w:bottom w:val="none" w:sz="0" w:space="0" w:color="auto"/>
            <w:right w:val="none" w:sz="0" w:space="0" w:color="auto"/>
          </w:divBdr>
        </w:div>
        <w:div w:id="703483508">
          <w:marLeft w:val="480"/>
          <w:marRight w:val="0"/>
          <w:marTop w:val="0"/>
          <w:marBottom w:val="0"/>
          <w:divBdr>
            <w:top w:val="none" w:sz="0" w:space="0" w:color="auto"/>
            <w:left w:val="none" w:sz="0" w:space="0" w:color="auto"/>
            <w:bottom w:val="none" w:sz="0" w:space="0" w:color="auto"/>
            <w:right w:val="none" w:sz="0" w:space="0" w:color="auto"/>
          </w:divBdr>
        </w:div>
        <w:div w:id="1755082624">
          <w:marLeft w:val="480"/>
          <w:marRight w:val="0"/>
          <w:marTop w:val="0"/>
          <w:marBottom w:val="0"/>
          <w:divBdr>
            <w:top w:val="none" w:sz="0" w:space="0" w:color="auto"/>
            <w:left w:val="none" w:sz="0" w:space="0" w:color="auto"/>
            <w:bottom w:val="none" w:sz="0" w:space="0" w:color="auto"/>
            <w:right w:val="none" w:sz="0" w:space="0" w:color="auto"/>
          </w:divBdr>
        </w:div>
      </w:divsChild>
    </w:div>
    <w:div w:id="810943164">
      <w:bodyDiv w:val="1"/>
      <w:marLeft w:val="0"/>
      <w:marRight w:val="0"/>
      <w:marTop w:val="0"/>
      <w:marBottom w:val="0"/>
      <w:divBdr>
        <w:top w:val="none" w:sz="0" w:space="0" w:color="auto"/>
        <w:left w:val="none" w:sz="0" w:space="0" w:color="auto"/>
        <w:bottom w:val="none" w:sz="0" w:space="0" w:color="auto"/>
        <w:right w:val="none" w:sz="0" w:space="0" w:color="auto"/>
      </w:divBdr>
    </w:div>
    <w:div w:id="829294310">
      <w:bodyDiv w:val="1"/>
      <w:marLeft w:val="0"/>
      <w:marRight w:val="0"/>
      <w:marTop w:val="0"/>
      <w:marBottom w:val="0"/>
      <w:divBdr>
        <w:top w:val="none" w:sz="0" w:space="0" w:color="auto"/>
        <w:left w:val="none" w:sz="0" w:space="0" w:color="auto"/>
        <w:bottom w:val="none" w:sz="0" w:space="0" w:color="auto"/>
        <w:right w:val="none" w:sz="0" w:space="0" w:color="auto"/>
      </w:divBdr>
    </w:div>
    <w:div w:id="857040376">
      <w:bodyDiv w:val="1"/>
      <w:marLeft w:val="0"/>
      <w:marRight w:val="0"/>
      <w:marTop w:val="0"/>
      <w:marBottom w:val="0"/>
      <w:divBdr>
        <w:top w:val="none" w:sz="0" w:space="0" w:color="auto"/>
        <w:left w:val="none" w:sz="0" w:space="0" w:color="auto"/>
        <w:bottom w:val="none" w:sz="0" w:space="0" w:color="auto"/>
        <w:right w:val="none" w:sz="0" w:space="0" w:color="auto"/>
      </w:divBdr>
    </w:div>
    <w:div w:id="908078886">
      <w:bodyDiv w:val="1"/>
      <w:marLeft w:val="0"/>
      <w:marRight w:val="0"/>
      <w:marTop w:val="0"/>
      <w:marBottom w:val="0"/>
      <w:divBdr>
        <w:top w:val="none" w:sz="0" w:space="0" w:color="auto"/>
        <w:left w:val="none" w:sz="0" w:space="0" w:color="auto"/>
        <w:bottom w:val="none" w:sz="0" w:space="0" w:color="auto"/>
        <w:right w:val="none" w:sz="0" w:space="0" w:color="auto"/>
      </w:divBdr>
    </w:div>
    <w:div w:id="936717864">
      <w:bodyDiv w:val="1"/>
      <w:marLeft w:val="0"/>
      <w:marRight w:val="0"/>
      <w:marTop w:val="0"/>
      <w:marBottom w:val="0"/>
      <w:divBdr>
        <w:top w:val="none" w:sz="0" w:space="0" w:color="auto"/>
        <w:left w:val="none" w:sz="0" w:space="0" w:color="auto"/>
        <w:bottom w:val="none" w:sz="0" w:space="0" w:color="auto"/>
        <w:right w:val="none" w:sz="0" w:space="0" w:color="auto"/>
      </w:divBdr>
      <w:divsChild>
        <w:div w:id="1507330406">
          <w:marLeft w:val="480"/>
          <w:marRight w:val="0"/>
          <w:marTop w:val="0"/>
          <w:marBottom w:val="0"/>
          <w:divBdr>
            <w:top w:val="none" w:sz="0" w:space="0" w:color="auto"/>
            <w:left w:val="none" w:sz="0" w:space="0" w:color="auto"/>
            <w:bottom w:val="none" w:sz="0" w:space="0" w:color="auto"/>
            <w:right w:val="none" w:sz="0" w:space="0" w:color="auto"/>
          </w:divBdr>
        </w:div>
        <w:div w:id="516424770">
          <w:marLeft w:val="480"/>
          <w:marRight w:val="0"/>
          <w:marTop w:val="0"/>
          <w:marBottom w:val="0"/>
          <w:divBdr>
            <w:top w:val="none" w:sz="0" w:space="0" w:color="auto"/>
            <w:left w:val="none" w:sz="0" w:space="0" w:color="auto"/>
            <w:bottom w:val="none" w:sz="0" w:space="0" w:color="auto"/>
            <w:right w:val="none" w:sz="0" w:space="0" w:color="auto"/>
          </w:divBdr>
        </w:div>
        <w:div w:id="1411000716">
          <w:marLeft w:val="480"/>
          <w:marRight w:val="0"/>
          <w:marTop w:val="0"/>
          <w:marBottom w:val="0"/>
          <w:divBdr>
            <w:top w:val="none" w:sz="0" w:space="0" w:color="auto"/>
            <w:left w:val="none" w:sz="0" w:space="0" w:color="auto"/>
            <w:bottom w:val="none" w:sz="0" w:space="0" w:color="auto"/>
            <w:right w:val="none" w:sz="0" w:space="0" w:color="auto"/>
          </w:divBdr>
        </w:div>
        <w:div w:id="1837308347">
          <w:marLeft w:val="480"/>
          <w:marRight w:val="0"/>
          <w:marTop w:val="0"/>
          <w:marBottom w:val="0"/>
          <w:divBdr>
            <w:top w:val="none" w:sz="0" w:space="0" w:color="auto"/>
            <w:left w:val="none" w:sz="0" w:space="0" w:color="auto"/>
            <w:bottom w:val="none" w:sz="0" w:space="0" w:color="auto"/>
            <w:right w:val="none" w:sz="0" w:space="0" w:color="auto"/>
          </w:divBdr>
        </w:div>
        <w:div w:id="560335592">
          <w:marLeft w:val="480"/>
          <w:marRight w:val="0"/>
          <w:marTop w:val="0"/>
          <w:marBottom w:val="0"/>
          <w:divBdr>
            <w:top w:val="none" w:sz="0" w:space="0" w:color="auto"/>
            <w:left w:val="none" w:sz="0" w:space="0" w:color="auto"/>
            <w:bottom w:val="none" w:sz="0" w:space="0" w:color="auto"/>
            <w:right w:val="none" w:sz="0" w:space="0" w:color="auto"/>
          </w:divBdr>
        </w:div>
        <w:div w:id="1672680173">
          <w:marLeft w:val="480"/>
          <w:marRight w:val="0"/>
          <w:marTop w:val="0"/>
          <w:marBottom w:val="0"/>
          <w:divBdr>
            <w:top w:val="none" w:sz="0" w:space="0" w:color="auto"/>
            <w:left w:val="none" w:sz="0" w:space="0" w:color="auto"/>
            <w:bottom w:val="none" w:sz="0" w:space="0" w:color="auto"/>
            <w:right w:val="none" w:sz="0" w:space="0" w:color="auto"/>
          </w:divBdr>
        </w:div>
        <w:div w:id="175928090">
          <w:marLeft w:val="480"/>
          <w:marRight w:val="0"/>
          <w:marTop w:val="0"/>
          <w:marBottom w:val="0"/>
          <w:divBdr>
            <w:top w:val="none" w:sz="0" w:space="0" w:color="auto"/>
            <w:left w:val="none" w:sz="0" w:space="0" w:color="auto"/>
            <w:bottom w:val="none" w:sz="0" w:space="0" w:color="auto"/>
            <w:right w:val="none" w:sz="0" w:space="0" w:color="auto"/>
          </w:divBdr>
        </w:div>
        <w:div w:id="1322539881">
          <w:marLeft w:val="480"/>
          <w:marRight w:val="0"/>
          <w:marTop w:val="0"/>
          <w:marBottom w:val="0"/>
          <w:divBdr>
            <w:top w:val="none" w:sz="0" w:space="0" w:color="auto"/>
            <w:left w:val="none" w:sz="0" w:space="0" w:color="auto"/>
            <w:bottom w:val="none" w:sz="0" w:space="0" w:color="auto"/>
            <w:right w:val="none" w:sz="0" w:space="0" w:color="auto"/>
          </w:divBdr>
        </w:div>
        <w:div w:id="1707948262">
          <w:marLeft w:val="480"/>
          <w:marRight w:val="0"/>
          <w:marTop w:val="0"/>
          <w:marBottom w:val="0"/>
          <w:divBdr>
            <w:top w:val="none" w:sz="0" w:space="0" w:color="auto"/>
            <w:left w:val="none" w:sz="0" w:space="0" w:color="auto"/>
            <w:bottom w:val="none" w:sz="0" w:space="0" w:color="auto"/>
            <w:right w:val="none" w:sz="0" w:space="0" w:color="auto"/>
          </w:divBdr>
        </w:div>
        <w:div w:id="1439063518">
          <w:marLeft w:val="480"/>
          <w:marRight w:val="0"/>
          <w:marTop w:val="0"/>
          <w:marBottom w:val="0"/>
          <w:divBdr>
            <w:top w:val="none" w:sz="0" w:space="0" w:color="auto"/>
            <w:left w:val="none" w:sz="0" w:space="0" w:color="auto"/>
            <w:bottom w:val="none" w:sz="0" w:space="0" w:color="auto"/>
            <w:right w:val="none" w:sz="0" w:space="0" w:color="auto"/>
          </w:divBdr>
        </w:div>
        <w:div w:id="1034429314">
          <w:marLeft w:val="480"/>
          <w:marRight w:val="0"/>
          <w:marTop w:val="0"/>
          <w:marBottom w:val="0"/>
          <w:divBdr>
            <w:top w:val="none" w:sz="0" w:space="0" w:color="auto"/>
            <w:left w:val="none" w:sz="0" w:space="0" w:color="auto"/>
            <w:bottom w:val="none" w:sz="0" w:space="0" w:color="auto"/>
            <w:right w:val="none" w:sz="0" w:space="0" w:color="auto"/>
          </w:divBdr>
        </w:div>
        <w:div w:id="1138374321">
          <w:marLeft w:val="480"/>
          <w:marRight w:val="0"/>
          <w:marTop w:val="0"/>
          <w:marBottom w:val="0"/>
          <w:divBdr>
            <w:top w:val="none" w:sz="0" w:space="0" w:color="auto"/>
            <w:left w:val="none" w:sz="0" w:space="0" w:color="auto"/>
            <w:bottom w:val="none" w:sz="0" w:space="0" w:color="auto"/>
            <w:right w:val="none" w:sz="0" w:space="0" w:color="auto"/>
          </w:divBdr>
        </w:div>
        <w:div w:id="1332949090">
          <w:marLeft w:val="480"/>
          <w:marRight w:val="0"/>
          <w:marTop w:val="0"/>
          <w:marBottom w:val="0"/>
          <w:divBdr>
            <w:top w:val="none" w:sz="0" w:space="0" w:color="auto"/>
            <w:left w:val="none" w:sz="0" w:space="0" w:color="auto"/>
            <w:bottom w:val="none" w:sz="0" w:space="0" w:color="auto"/>
            <w:right w:val="none" w:sz="0" w:space="0" w:color="auto"/>
          </w:divBdr>
        </w:div>
      </w:divsChild>
    </w:div>
    <w:div w:id="960258664">
      <w:bodyDiv w:val="1"/>
      <w:marLeft w:val="0"/>
      <w:marRight w:val="0"/>
      <w:marTop w:val="0"/>
      <w:marBottom w:val="0"/>
      <w:divBdr>
        <w:top w:val="none" w:sz="0" w:space="0" w:color="auto"/>
        <w:left w:val="none" w:sz="0" w:space="0" w:color="auto"/>
        <w:bottom w:val="none" w:sz="0" w:space="0" w:color="auto"/>
        <w:right w:val="none" w:sz="0" w:space="0" w:color="auto"/>
      </w:divBdr>
    </w:div>
    <w:div w:id="976685892">
      <w:bodyDiv w:val="1"/>
      <w:marLeft w:val="0"/>
      <w:marRight w:val="0"/>
      <w:marTop w:val="0"/>
      <w:marBottom w:val="0"/>
      <w:divBdr>
        <w:top w:val="none" w:sz="0" w:space="0" w:color="auto"/>
        <w:left w:val="none" w:sz="0" w:space="0" w:color="auto"/>
        <w:bottom w:val="none" w:sz="0" w:space="0" w:color="auto"/>
        <w:right w:val="none" w:sz="0" w:space="0" w:color="auto"/>
      </w:divBdr>
    </w:div>
    <w:div w:id="989362878">
      <w:bodyDiv w:val="1"/>
      <w:marLeft w:val="0"/>
      <w:marRight w:val="0"/>
      <w:marTop w:val="0"/>
      <w:marBottom w:val="0"/>
      <w:divBdr>
        <w:top w:val="none" w:sz="0" w:space="0" w:color="auto"/>
        <w:left w:val="none" w:sz="0" w:space="0" w:color="auto"/>
        <w:bottom w:val="none" w:sz="0" w:space="0" w:color="auto"/>
        <w:right w:val="none" w:sz="0" w:space="0" w:color="auto"/>
      </w:divBdr>
    </w:div>
    <w:div w:id="1042558114">
      <w:bodyDiv w:val="1"/>
      <w:marLeft w:val="0"/>
      <w:marRight w:val="0"/>
      <w:marTop w:val="0"/>
      <w:marBottom w:val="0"/>
      <w:divBdr>
        <w:top w:val="none" w:sz="0" w:space="0" w:color="auto"/>
        <w:left w:val="none" w:sz="0" w:space="0" w:color="auto"/>
        <w:bottom w:val="none" w:sz="0" w:space="0" w:color="auto"/>
        <w:right w:val="none" w:sz="0" w:space="0" w:color="auto"/>
      </w:divBdr>
    </w:div>
    <w:div w:id="1052079780">
      <w:bodyDiv w:val="1"/>
      <w:marLeft w:val="0"/>
      <w:marRight w:val="0"/>
      <w:marTop w:val="0"/>
      <w:marBottom w:val="0"/>
      <w:divBdr>
        <w:top w:val="none" w:sz="0" w:space="0" w:color="auto"/>
        <w:left w:val="none" w:sz="0" w:space="0" w:color="auto"/>
        <w:bottom w:val="none" w:sz="0" w:space="0" w:color="auto"/>
        <w:right w:val="none" w:sz="0" w:space="0" w:color="auto"/>
      </w:divBdr>
    </w:div>
    <w:div w:id="1110854500">
      <w:bodyDiv w:val="1"/>
      <w:marLeft w:val="0"/>
      <w:marRight w:val="0"/>
      <w:marTop w:val="0"/>
      <w:marBottom w:val="0"/>
      <w:divBdr>
        <w:top w:val="none" w:sz="0" w:space="0" w:color="auto"/>
        <w:left w:val="none" w:sz="0" w:space="0" w:color="auto"/>
        <w:bottom w:val="none" w:sz="0" w:space="0" w:color="auto"/>
        <w:right w:val="none" w:sz="0" w:space="0" w:color="auto"/>
      </w:divBdr>
    </w:div>
    <w:div w:id="1149706268">
      <w:bodyDiv w:val="1"/>
      <w:marLeft w:val="0"/>
      <w:marRight w:val="0"/>
      <w:marTop w:val="0"/>
      <w:marBottom w:val="0"/>
      <w:divBdr>
        <w:top w:val="none" w:sz="0" w:space="0" w:color="auto"/>
        <w:left w:val="none" w:sz="0" w:space="0" w:color="auto"/>
        <w:bottom w:val="none" w:sz="0" w:space="0" w:color="auto"/>
        <w:right w:val="none" w:sz="0" w:space="0" w:color="auto"/>
      </w:divBdr>
    </w:div>
    <w:div w:id="1177579067">
      <w:bodyDiv w:val="1"/>
      <w:marLeft w:val="0"/>
      <w:marRight w:val="0"/>
      <w:marTop w:val="0"/>
      <w:marBottom w:val="0"/>
      <w:divBdr>
        <w:top w:val="none" w:sz="0" w:space="0" w:color="auto"/>
        <w:left w:val="none" w:sz="0" w:space="0" w:color="auto"/>
        <w:bottom w:val="none" w:sz="0" w:space="0" w:color="auto"/>
        <w:right w:val="none" w:sz="0" w:space="0" w:color="auto"/>
      </w:divBdr>
      <w:divsChild>
        <w:div w:id="1012682920">
          <w:marLeft w:val="480"/>
          <w:marRight w:val="0"/>
          <w:marTop w:val="0"/>
          <w:marBottom w:val="0"/>
          <w:divBdr>
            <w:top w:val="none" w:sz="0" w:space="0" w:color="auto"/>
            <w:left w:val="none" w:sz="0" w:space="0" w:color="auto"/>
            <w:bottom w:val="none" w:sz="0" w:space="0" w:color="auto"/>
            <w:right w:val="none" w:sz="0" w:space="0" w:color="auto"/>
          </w:divBdr>
        </w:div>
        <w:div w:id="1364750151">
          <w:marLeft w:val="480"/>
          <w:marRight w:val="0"/>
          <w:marTop w:val="0"/>
          <w:marBottom w:val="0"/>
          <w:divBdr>
            <w:top w:val="none" w:sz="0" w:space="0" w:color="auto"/>
            <w:left w:val="none" w:sz="0" w:space="0" w:color="auto"/>
            <w:bottom w:val="none" w:sz="0" w:space="0" w:color="auto"/>
            <w:right w:val="none" w:sz="0" w:space="0" w:color="auto"/>
          </w:divBdr>
        </w:div>
        <w:div w:id="359665447">
          <w:marLeft w:val="480"/>
          <w:marRight w:val="0"/>
          <w:marTop w:val="0"/>
          <w:marBottom w:val="0"/>
          <w:divBdr>
            <w:top w:val="none" w:sz="0" w:space="0" w:color="auto"/>
            <w:left w:val="none" w:sz="0" w:space="0" w:color="auto"/>
            <w:bottom w:val="none" w:sz="0" w:space="0" w:color="auto"/>
            <w:right w:val="none" w:sz="0" w:space="0" w:color="auto"/>
          </w:divBdr>
        </w:div>
        <w:div w:id="1459837634">
          <w:marLeft w:val="480"/>
          <w:marRight w:val="0"/>
          <w:marTop w:val="0"/>
          <w:marBottom w:val="0"/>
          <w:divBdr>
            <w:top w:val="none" w:sz="0" w:space="0" w:color="auto"/>
            <w:left w:val="none" w:sz="0" w:space="0" w:color="auto"/>
            <w:bottom w:val="none" w:sz="0" w:space="0" w:color="auto"/>
            <w:right w:val="none" w:sz="0" w:space="0" w:color="auto"/>
          </w:divBdr>
        </w:div>
        <w:div w:id="1477339586">
          <w:marLeft w:val="480"/>
          <w:marRight w:val="0"/>
          <w:marTop w:val="0"/>
          <w:marBottom w:val="0"/>
          <w:divBdr>
            <w:top w:val="none" w:sz="0" w:space="0" w:color="auto"/>
            <w:left w:val="none" w:sz="0" w:space="0" w:color="auto"/>
            <w:bottom w:val="none" w:sz="0" w:space="0" w:color="auto"/>
            <w:right w:val="none" w:sz="0" w:space="0" w:color="auto"/>
          </w:divBdr>
        </w:div>
        <w:div w:id="1734962248">
          <w:marLeft w:val="480"/>
          <w:marRight w:val="0"/>
          <w:marTop w:val="0"/>
          <w:marBottom w:val="0"/>
          <w:divBdr>
            <w:top w:val="none" w:sz="0" w:space="0" w:color="auto"/>
            <w:left w:val="none" w:sz="0" w:space="0" w:color="auto"/>
            <w:bottom w:val="none" w:sz="0" w:space="0" w:color="auto"/>
            <w:right w:val="none" w:sz="0" w:space="0" w:color="auto"/>
          </w:divBdr>
        </w:div>
        <w:div w:id="668681539">
          <w:marLeft w:val="480"/>
          <w:marRight w:val="0"/>
          <w:marTop w:val="0"/>
          <w:marBottom w:val="0"/>
          <w:divBdr>
            <w:top w:val="none" w:sz="0" w:space="0" w:color="auto"/>
            <w:left w:val="none" w:sz="0" w:space="0" w:color="auto"/>
            <w:bottom w:val="none" w:sz="0" w:space="0" w:color="auto"/>
            <w:right w:val="none" w:sz="0" w:space="0" w:color="auto"/>
          </w:divBdr>
        </w:div>
        <w:div w:id="1099060738">
          <w:marLeft w:val="480"/>
          <w:marRight w:val="0"/>
          <w:marTop w:val="0"/>
          <w:marBottom w:val="0"/>
          <w:divBdr>
            <w:top w:val="none" w:sz="0" w:space="0" w:color="auto"/>
            <w:left w:val="none" w:sz="0" w:space="0" w:color="auto"/>
            <w:bottom w:val="none" w:sz="0" w:space="0" w:color="auto"/>
            <w:right w:val="none" w:sz="0" w:space="0" w:color="auto"/>
          </w:divBdr>
        </w:div>
        <w:div w:id="629020199">
          <w:marLeft w:val="480"/>
          <w:marRight w:val="0"/>
          <w:marTop w:val="0"/>
          <w:marBottom w:val="0"/>
          <w:divBdr>
            <w:top w:val="none" w:sz="0" w:space="0" w:color="auto"/>
            <w:left w:val="none" w:sz="0" w:space="0" w:color="auto"/>
            <w:bottom w:val="none" w:sz="0" w:space="0" w:color="auto"/>
            <w:right w:val="none" w:sz="0" w:space="0" w:color="auto"/>
          </w:divBdr>
        </w:div>
        <w:div w:id="1687824779">
          <w:marLeft w:val="480"/>
          <w:marRight w:val="0"/>
          <w:marTop w:val="0"/>
          <w:marBottom w:val="0"/>
          <w:divBdr>
            <w:top w:val="none" w:sz="0" w:space="0" w:color="auto"/>
            <w:left w:val="none" w:sz="0" w:space="0" w:color="auto"/>
            <w:bottom w:val="none" w:sz="0" w:space="0" w:color="auto"/>
            <w:right w:val="none" w:sz="0" w:space="0" w:color="auto"/>
          </w:divBdr>
        </w:div>
        <w:div w:id="1076364805">
          <w:marLeft w:val="480"/>
          <w:marRight w:val="0"/>
          <w:marTop w:val="0"/>
          <w:marBottom w:val="0"/>
          <w:divBdr>
            <w:top w:val="none" w:sz="0" w:space="0" w:color="auto"/>
            <w:left w:val="none" w:sz="0" w:space="0" w:color="auto"/>
            <w:bottom w:val="none" w:sz="0" w:space="0" w:color="auto"/>
            <w:right w:val="none" w:sz="0" w:space="0" w:color="auto"/>
          </w:divBdr>
        </w:div>
        <w:div w:id="2092894466">
          <w:marLeft w:val="480"/>
          <w:marRight w:val="0"/>
          <w:marTop w:val="0"/>
          <w:marBottom w:val="0"/>
          <w:divBdr>
            <w:top w:val="none" w:sz="0" w:space="0" w:color="auto"/>
            <w:left w:val="none" w:sz="0" w:space="0" w:color="auto"/>
            <w:bottom w:val="none" w:sz="0" w:space="0" w:color="auto"/>
            <w:right w:val="none" w:sz="0" w:space="0" w:color="auto"/>
          </w:divBdr>
        </w:div>
        <w:div w:id="433550279">
          <w:marLeft w:val="480"/>
          <w:marRight w:val="0"/>
          <w:marTop w:val="0"/>
          <w:marBottom w:val="0"/>
          <w:divBdr>
            <w:top w:val="none" w:sz="0" w:space="0" w:color="auto"/>
            <w:left w:val="none" w:sz="0" w:space="0" w:color="auto"/>
            <w:bottom w:val="none" w:sz="0" w:space="0" w:color="auto"/>
            <w:right w:val="none" w:sz="0" w:space="0" w:color="auto"/>
          </w:divBdr>
        </w:div>
      </w:divsChild>
    </w:div>
    <w:div w:id="1178423081">
      <w:bodyDiv w:val="1"/>
      <w:marLeft w:val="0"/>
      <w:marRight w:val="0"/>
      <w:marTop w:val="0"/>
      <w:marBottom w:val="0"/>
      <w:divBdr>
        <w:top w:val="none" w:sz="0" w:space="0" w:color="auto"/>
        <w:left w:val="none" w:sz="0" w:space="0" w:color="auto"/>
        <w:bottom w:val="none" w:sz="0" w:space="0" w:color="auto"/>
        <w:right w:val="none" w:sz="0" w:space="0" w:color="auto"/>
      </w:divBdr>
    </w:div>
    <w:div w:id="1223760332">
      <w:bodyDiv w:val="1"/>
      <w:marLeft w:val="0"/>
      <w:marRight w:val="0"/>
      <w:marTop w:val="0"/>
      <w:marBottom w:val="0"/>
      <w:divBdr>
        <w:top w:val="none" w:sz="0" w:space="0" w:color="auto"/>
        <w:left w:val="none" w:sz="0" w:space="0" w:color="auto"/>
        <w:bottom w:val="none" w:sz="0" w:space="0" w:color="auto"/>
        <w:right w:val="none" w:sz="0" w:space="0" w:color="auto"/>
      </w:divBdr>
    </w:div>
    <w:div w:id="1226840281">
      <w:bodyDiv w:val="1"/>
      <w:marLeft w:val="0"/>
      <w:marRight w:val="0"/>
      <w:marTop w:val="0"/>
      <w:marBottom w:val="0"/>
      <w:divBdr>
        <w:top w:val="none" w:sz="0" w:space="0" w:color="auto"/>
        <w:left w:val="none" w:sz="0" w:space="0" w:color="auto"/>
        <w:bottom w:val="none" w:sz="0" w:space="0" w:color="auto"/>
        <w:right w:val="none" w:sz="0" w:space="0" w:color="auto"/>
      </w:divBdr>
      <w:divsChild>
        <w:div w:id="577978900">
          <w:marLeft w:val="480"/>
          <w:marRight w:val="0"/>
          <w:marTop w:val="0"/>
          <w:marBottom w:val="0"/>
          <w:divBdr>
            <w:top w:val="none" w:sz="0" w:space="0" w:color="auto"/>
            <w:left w:val="none" w:sz="0" w:space="0" w:color="auto"/>
            <w:bottom w:val="none" w:sz="0" w:space="0" w:color="auto"/>
            <w:right w:val="none" w:sz="0" w:space="0" w:color="auto"/>
          </w:divBdr>
        </w:div>
        <w:div w:id="333606656">
          <w:marLeft w:val="480"/>
          <w:marRight w:val="0"/>
          <w:marTop w:val="0"/>
          <w:marBottom w:val="0"/>
          <w:divBdr>
            <w:top w:val="none" w:sz="0" w:space="0" w:color="auto"/>
            <w:left w:val="none" w:sz="0" w:space="0" w:color="auto"/>
            <w:bottom w:val="none" w:sz="0" w:space="0" w:color="auto"/>
            <w:right w:val="none" w:sz="0" w:space="0" w:color="auto"/>
          </w:divBdr>
        </w:div>
        <w:div w:id="1785348963">
          <w:marLeft w:val="480"/>
          <w:marRight w:val="0"/>
          <w:marTop w:val="0"/>
          <w:marBottom w:val="0"/>
          <w:divBdr>
            <w:top w:val="none" w:sz="0" w:space="0" w:color="auto"/>
            <w:left w:val="none" w:sz="0" w:space="0" w:color="auto"/>
            <w:bottom w:val="none" w:sz="0" w:space="0" w:color="auto"/>
            <w:right w:val="none" w:sz="0" w:space="0" w:color="auto"/>
          </w:divBdr>
        </w:div>
        <w:div w:id="943345631">
          <w:marLeft w:val="480"/>
          <w:marRight w:val="0"/>
          <w:marTop w:val="0"/>
          <w:marBottom w:val="0"/>
          <w:divBdr>
            <w:top w:val="none" w:sz="0" w:space="0" w:color="auto"/>
            <w:left w:val="none" w:sz="0" w:space="0" w:color="auto"/>
            <w:bottom w:val="none" w:sz="0" w:space="0" w:color="auto"/>
            <w:right w:val="none" w:sz="0" w:space="0" w:color="auto"/>
          </w:divBdr>
        </w:div>
        <w:div w:id="791705802">
          <w:marLeft w:val="480"/>
          <w:marRight w:val="0"/>
          <w:marTop w:val="0"/>
          <w:marBottom w:val="0"/>
          <w:divBdr>
            <w:top w:val="none" w:sz="0" w:space="0" w:color="auto"/>
            <w:left w:val="none" w:sz="0" w:space="0" w:color="auto"/>
            <w:bottom w:val="none" w:sz="0" w:space="0" w:color="auto"/>
            <w:right w:val="none" w:sz="0" w:space="0" w:color="auto"/>
          </w:divBdr>
        </w:div>
        <w:div w:id="2127117244">
          <w:marLeft w:val="480"/>
          <w:marRight w:val="0"/>
          <w:marTop w:val="0"/>
          <w:marBottom w:val="0"/>
          <w:divBdr>
            <w:top w:val="none" w:sz="0" w:space="0" w:color="auto"/>
            <w:left w:val="none" w:sz="0" w:space="0" w:color="auto"/>
            <w:bottom w:val="none" w:sz="0" w:space="0" w:color="auto"/>
            <w:right w:val="none" w:sz="0" w:space="0" w:color="auto"/>
          </w:divBdr>
        </w:div>
        <w:div w:id="645202893">
          <w:marLeft w:val="480"/>
          <w:marRight w:val="0"/>
          <w:marTop w:val="0"/>
          <w:marBottom w:val="0"/>
          <w:divBdr>
            <w:top w:val="none" w:sz="0" w:space="0" w:color="auto"/>
            <w:left w:val="none" w:sz="0" w:space="0" w:color="auto"/>
            <w:bottom w:val="none" w:sz="0" w:space="0" w:color="auto"/>
            <w:right w:val="none" w:sz="0" w:space="0" w:color="auto"/>
          </w:divBdr>
        </w:div>
        <w:div w:id="1556043201">
          <w:marLeft w:val="480"/>
          <w:marRight w:val="0"/>
          <w:marTop w:val="0"/>
          <w:marBottom w:val="0"/>
          <w:divBdr>
            <w:top w:val="none" w:sz="0" w:space="0" w:color="auto"/>
            <w:left w:val="none" w:sz="0" w:space="0" w:color="auto"/>
            <w:bottom w:val="none" w:sz="0" w:space="0" w:color="auto"/>
            <w:right w:val="none" w:sz="0" w:space="0" w:color="auto"/>
          </w:divBdr>
        </w:div>
        <w:div w:id="1953197200">
          <w:marLeft w:val="480"/>
          <w:marRight w:val="0"/>
          <w:marTop w:val="0"/>
          <w:marBottom w:val="0"/>
          <w:divBdr>
            <w:top w:val="none" w:sz="0" w:space="0" w:color="auto"/>
            <w:left w:val="none" w:sz="0" w:space="0" w:color="auto"/>
            <w:bottom w:val="none" w:sz="0" w:space="0" w:color="auto"/>
            <w:right w:val="none" w:sz="0" w:space="0" w:color="auto"/>
          </w:divBdr>
        </w:div>
        <w:div w:id="2133938120">
          <w:marLeft w:val="480"/>
          <w:marRight w:val="0"/>
          <w:marTop w:val="0"/>
          <w:marBottom w:val="0"/>
          <w:divBdr>
            <w:top w:val="none" w:sz="0" w:space="0" w:color="auto"/>
            <w:left w:val="none" w:sz="0" w:space="0" w:color="auto"/>
            <w:bottom w:val="none" w:sz="0" w:space="0" w:color="auto"/>
            <w:right w:val="none" w:sz="0" w:space="0" w:color="auto"/>
          </w:divBdr>
        </w:div>
        <w:div w:id="1414400147">
          <w:marLeft w:val="480"/>
          <w:marRight w:val="0"/>
          <w:marTop w:val="0"/>
          <w:marBottom w:val="0"/>
          <w:divBdr>
            <w:top w:val="none" w:sz="0" w:space="0" w:color="auto"/>
            <w:left w:val="none" w:sz="0" w:space="0" w:color="auto"/>
            <w:bottom w:val="none" w:sz="0" w:space="0" w:color="auto"/>
            <w:right w:val="none" w:sz="0" w:space="0" w:color="auto"/>
          </w:divBdr>
        </w:div>
        <w:div w:id="1904678015">
          <w:marLeft w:val="480"/>
          <w:marRight w:val="0"/>
          <w:marTop w:val="0"/>
          <w:marBottom w:val="0"/>
          <w:divBdr>
            <w:top w:val="none" w:sz="0" w:space="0" w:color="auto"/>
            <w:left w:val="none" w:sz="0" w:space="0" w:color="auto"/>
            <w:bottom w:val="none" w:sz="0" w:space="0" w:color="auto"/>
            <w:right w:val="none" w:sz="0" w:space="0" w:color="auto"/>
          </w:divBdr>
        </w:div>
      </w:divsChild>
    </w:div>
    <w:div w:id="1272396184">
      <w:bodyDiv w:val="1"/>
      <w:marLeft w:val="0"/>
      <w:marRight w:val="0"/>
      <w:marTop w:val="0"/>
      <w:marBottom w:val="0"/>
      <w:divBdr>
        <w:top w:val="none" w:sz="0" w:space="0" w:color="auto"/>
        <w:left w:val="none" w:sz="0" w:space="0" w:color="auto"/>
        <w:bottom w:val="none" w:sz="0" w:space="0" w:color="auto"/>
        <w:right w:val="none" w:sz="0" w:space="0" w:color="auto"/>
      </w:divBdr>
    </w:div>
    <w:div w:id="1296718602">
      <w:bodyDiv w:val="1"/>
      <w:marLeft w:val="0"/>
      <w:marRight w:val="0"/>
      <w:marTop w:val="0"/>
      <w:marBottom w:val="0"/>
      <w:divBdr>
        <w:top w:val="none" w:sz="0" w:space="0" w:color="auto"/>
        <w:left w:val="none" w:sz="0" w:space="0" w:color="auto"/>
        <w:bottom w:val="none" w:sz="0" w:space="0" w:color="auto"/>
        <w:right w:val="none" w:sz="0" w:space="0" w:color="auto"/>
      </w:divBdr>
    </w:div>
    <w:div w:id="1341661449">
      <w:bodyDiv w:val="1"/>
      <w:marLeft w:val="0"/>
      <w:marRight w:val="0"/>
      <w:marTop w:val="0"/>
      <w:marBottom w:val="0"/>
      <w:divBdr>
        <w:top w:val="none" w:sz="0" w:space="0" w:color="auto"/>
        <w:left w:val="none" w:sz="0" w:space="0" w:color="auto"/>
        <w:bottom w:val="none" w:sz="0" w:space="0" w:color="auto"/>
        <w:right w:val="none" w:sz="0" w:space="0" w:color="auto"/>
      </w:divBdr>
    </w:div>
    <w:div w:id="1358392617">
      <w:bodyDiv w:val="1"/>
      <w:marLeft w:val="0"/>
      <w:marRight w:val="0"/>
      <w:marTop w:val="0"/>
      <w:marBottom w:val="0"/>
      <w:divBdr>
        <w:top w:val="none" w:sz="0" w:space="0" w:color="auto"/>
        <w:left w:val="none" w:sz="0" w:space="0" w:color="auto"/>
        <w:bottom w:val="none" w:sz="0" w:space="0" w:color="auto"/>
        <w:right w:val="none" w:sz="0" w:space="0" w:color="auto"/>
      </w:divBdr>
    </w:div>
    <w:div w:id="1388526117">
      <w:bodyDiv w:val="1"/>
      <w:marLeft w:val="0"/>
      <w:marRight w:val="0"/>
      <w:marTop w:val="0"/>
      <w:marBottom w:val="0"/>
      <w:divBdr>
        <w:top w:val="none" w:sz="0" w:space="0" w:color="auto"/>
        <w:left w:val="none" w:sz="0" w:space="0" w:color="auto"/>
        <w:bottom w:val="none" w:sz="0" w:space="0" w:color="auto"/>
        <w:right w:val="none" w:sz="0" w:space="0" w:color="auto"/>
      </w:divBdr>
      <w:divsChild>
        <w:div w:id="1445032952">
          <w:marLeft w:val="480"/>
          <w:marRight w:val="0"/>
          <w:marTop w:val="0"/>
          <w:marBottom w:val="0"/>
          <w:divBdr>
            <w:top w:val="none" w:sz="0" w:space="0" w:color="auto"/>
            <w:left w:val="none" w:sz="0" w:space="0" w:color="auto"/>
            <w:bottom w:val="none" w:sz="0" w:space="0" w:color="auto"/>
            <w:right w:val="none" w:sz="0" w:space="0" w:color="auto"/>
          </w:divBdr>
        </w:div>
        <w:div w:id="559824553">
          <w:marLeft w:val="480"/>
          <w:marRight w:val="0"/>
          <w:marTop w:val="0"/>
          <w:marBottom w:val="0"/>
          <w:divBdr>
            <w:top w:val="none" w:sz="0" w:space="0" w:color="auto"/>
            <w:left w:val="none" w:sz="0" w:space="0" w:color="auto"/>
            <w:bottom w:val="none" w:sz="0" w:space="0" w:color="auto"/>
            <w:right w:val="none" w:sz="0" w:space="0" w:color="auto"/>
          </w:divBdr>
        </w:div>
        <w:div w:id="1898734378">
          <w:marLeft w:val="480"/>
          <w:marRight w:val="0"/>
          <w:marTop w:val="0"/>
          <w:marBottom w:val="0"/>
          <w:divBdr>
            <w:top w:val="none" w:sz="0" w:space="0" w:color="auto"/>
            <w:left w:val="none" w:sz="0" w:space="0" w:color="auto"/>
            <w:bottom w:val="none" w:sz="0" w:space="0" w:color="auto"/>
            <w:right w:val="none" w:sz="0" w:space="0" w:color="auto"/>
          </w:divBdr>
        </w:div>
        <w:div w:id="1913849433">
          <w:marLeft w:val="480"/>
          <w:marRight w:val="0"/>
          <w:marTop w:val="0"/>
          <w:marBottom w:val="0"/>
          <w:divBdr>
            <w:top w:val="none" w:sz="0" w:space="0" w:color="auto"/>
            <w:left w:val="none" w:sz="0" w:space="0" w:color="auto"/>
            <w:bottom w:val="none" w:sz="0" w:space="0" w:color="auto"/>
            <w:right w:val="none" w:sz="0" w:space="0" w:color="auto"/>
          </w:divBdr>
        </w:div>
        <w:div w:id="2129741984">
          <w:marLeft w:val="480"/>
          <w:marRight w:val="0"/>
          <w:marTop w:val="0"/>
          <w:marBottom w:val="0"/>
          <w:divBdr>
            <w:top w:val="none" w:sz="0" w:space="0" w:color="auto"/>
            <w:left w:val="none" w:sz="0" w:space="0" w:color="auto"/>
            <w:bottom w:val="none" w:sz="0" w:space="0" w:color="auto"/>
            <w:right w:val="none" w:sz="0" w:space="0" w:color="auto"/>
          </w:divBdr>
        </w:div>
        <w:div w:id="1138064686">
          <w:marLeft w:val="480"/>
          <w:marRight w:val="0"/>
          <w:marTop w:val="0"/>
          <w:marBottom w:val="0"/>
          <w:divBdr>
            <w:top w:val="none" w:sz="0" w:space="0" w:color="auto"/>
            <w:left w:val="none" w:sz="0" w:space="0" w:color="auto"/>
            <w:bottom w:val="none" w:sz="0" w:space="0" w:color="auto"/>
            <w:right w:val="none" w:sz="0" w:space="0" w:color="auto"/>
          </w:divBdr>
        </w:div>
        <w:div w:id="1814443703">
          <w:marLeft w:val="480"/>
          <w:marRight w:val="0"/>
          <w:marTop w:val="0"/>
          <w:marBottom w:val="0"/>
          <w:divBdr>
            <w:top w:val="none" w:sz="0" w:space="0" w:color="auto"/>
            <w:left w:val="none" w:sz="0" w:space="0" w:color="auto"/>
            <w:bottom w:val="none" w:sz="0" w:space="0" w:color="auto"/>
            <w:right w:val="none" w:sz="0" w:space="0" w:color="auto"/>
          </w:divBdr>
        </w:div>
        <w:div w:id="540826624">
          <w:marLeft w:val="480"/>
          <w:marRight w:val="0"/>
          <w:marTop w:val="0"/>
          <w:marBottom w:val="0"/>
          <w:divBdr>
            <w:top w:val="none" w:sz="0" w:space="0" w:color="auto"/>
            <w:left w:val="none" w:sz="0" w:space="0" w:color="auto"/>
            <w:bottom w:val="none" w:sz="0" w:space="0" w:color="auto"/>
            <w:right w:val="none" w:sz="0" w:space="0" w:color="auto"/>
          </w:divBdr>
        </w:div>
        <w:div w:id="266929768">
          <w:marLeft w:val="480"/>
          <w:marRight w:val="0"/>
          <w:marTop w:val="0"/>
          <w:marBottom w:val="0"/>
          <w:divBdr>
            <w:top w:val="none" w:sz="0" w:space="0" w:color="auto"/>
            <w:left w:val="none" w:sz="0" w:space="0" w:color="auto"/>
            <w:bottom w:val="none" w:sz="0" w:space="0" w:color="auto"/>
            <w:right w:val="none" w:sz="0" w:space="0" w:color="auto"/>
          </w:divBdr>
        </w:div>
        <w:div w:id="1551459941">
          <w:marLeft w:val="480"/>
          <w:marRight w:val="0"/>
          <w:marTop w:val="0"/>
          <w:marBottom w:val="0"/>
          <w:divBdr>
            <w:top w:val="none" w:sz="0" w:space="0" w:color="auto"/>
            <w:left w:val="none" w:sz="0" w:space="0" w:color="auto"/>
            <w:bottom w:val="none" w:sz="0" w:space="0" w:color="auto"/>
            <w:right w:val="none" w:sz="0" w:space="0" w:color="auto"/>
          </w:divBdr>
        </w:div>
        <w:div w:id="1658224061">
          <w:marLeft w:val="480"/>
          <w:marRight w:val="0"/>
          <w:marTop w:val="0"/>
          <w:marBottom w:val="0"/>
          <w:divBdr>
            <w:top w:val="none" w:sz="0" w:space="0" w:color="auto"/>
            <w:left w:val="none" w:sz="0" w:space="0" w:color="auto"/>
            <w:bottom w:val="none" w:sz="0" w:space="0" w:color="auto"/>
            <w:right w:val="none" w:sz="0" w:space="0" w:color="auto"/>
          </w:divBdr>
        </w:div>
        <w:div w:id="1491097068">
          <w:marLeft w:val="480"/>
          <w:marRight w:val="0"/>
          <w:marTop w:val="0"/>
          <w:marBottom w:val="0"/>
          <w:divBdr>
            <w:top w:val="none" w:sz="0" w:space="0" w:color="auto"/>
            <w:left w:val="none" w:sz="0" w:space="0" w:color="auto"/>
            <w:bottom w:val="none" w:sz="0" w:space="0" w:color="auto"/>
            <w:right w:val="none" w:sz="0" w:space="0" w:color="auto"/>
          </w:divBdr>
        </w:div>
        <w:div w:id="1464420521">
          <w:marLeft w:val="480"/>
          <w:marRight w:val="0"/>
          <w:marTop w:val="0"/>
          <w:marBottom w:val="0"/>
          <w:divBdr>
            <w:top w:val="none" w:sz="0" w:space="0" w:color="auto"/>
            <w:left w:val="none" w:sz="0" w:space="0" w:color="auto"/>
            <w:bottom w:val="none" w:sz="0" w:space="0" w:color="auto"/>
            <w:right w:val="none" w:sz="0" w:space="0" w:color="auto"/>
          </w:divBdr>
        </w:div>
        <w:div w:id="113448773">
          <w:marLeft w:val="480"/>
          <w:marRight w:val="0"/>
          <w:marTop w:val="0"/>
          <w:marBottom w:val="0"/>
          <w:divBdr>
            <w:top w:val="none" w:sz="0" w:space="0" w:color="auto"/>
            <w:left w:val="none" w:sz="0" w:space="0" w:color="auto"/>
            <w:bottom w:val="none" w:sz="0" w:space="0" w:color="auto"/>
            <w:right w:val="none" w:sz="0" w:space="0" w:color="auto"/>
          </w:divBdr>
        </w:div>
      </w:divsChild>
    </w:div>
    <w:div w:id="1394043176">
      <w:bodyDiv w:val="1"/>
      <w:marLeft w:val="0"/>
      <w:marRight w:val="0"/>
      <w:marTop w:val="0"/>
      <w:marBottom w:val="0"/>
      <w:divBdr>
        <w:top w:val="none" w:sz="0" w:space="0" w:color="auto"/>
        <w:left w:val="none" w:sz="0" w:space="0" w:color="auto"/>
        <w:bottom w:val="none" w:sz="0" w:space="0" w:color="auto"/>
        <w:right w:val="none" w:sz="0" w:space="0" w:color="auto"/>
      </w:divBdr>
      <w:divsChild>
        <w:div w:id="710542700">
          <w:marLeft w:val="480"/>
          <w:marRight w:val="0"/>
          <w:marTop w:val="0"/>
          <w:marBottom w:val="0"/>
          <w:divBdr>
            <w:top w:val="none" w:sz="0" w:space="0" w:color="auto"/>
            <w:left w:val="none" w:sz="0" w:space="0" w:color="auto"/>
            <w:bottom w:val="none" w:sz="0" w:space="0" w:color="auto"/>
            <w:right w:val="none" w:sz="0" w:space="0" w:color="auto"/>
          </w:divBdr>
        </w:div>
        <w:div w:id="176892416">
          <w:marLeft w:val="480"/>
          <w:marRight w:val="0"/>
          <w:marTop w:val="0"/>
          <w:marBottom w:val="0"/>
          <w:divBdr>
            <w:top w:val="none" w:sz="0" w:space="0" w:color="auto"/>
            <w:left w:val="none" w:sz="0" w:space="0" w:color="auto"/>
            <w:bottom w:val="none" w:sz="0" w:space="0" w:color="auto"/>
            <w:right w:val="none" w:sz="0" w:space="0" w:color="auto"/>
          </w:divBdr>
        </w:div>
        <w:div w:id="1482966949">
          <w:marLeft w:val="480"/>
          <w:marRight w:val="0"/>
          <w:marTop w:val="0"/>
          <w:marBottom w:val="0"/>
          <w:divBdr>
            <w:top w:val="none" w:sz="0" w:space="0" w:color="auto"/>
            <w:left w:val="none" w:sz="0" w:space="0" w:color="auto"/>
            <w:bottom w:val="none" w:sz="0" w:space="0" w:color="auto"/>
            <w:right w:val="none" w:sz="0" w:space="0" w:color="auto"/>
          </w:divBdr>
        </w:div>
        <w:div w:id="339703664">
          <w:marLeft w:val="480"/>
          <w:marRight w:val="0"/>
          <w:marTop w:val="0"/>
          <w:marBottom w:val="0"/>
          <w:divBdr>
            <w:top w:val="none" w:sz="0" w:space="0" w:color="auto"/>
            <w:left w:val="none" w:sz="0" w:space="0" w:color="auto"/>
            <w:bottom w:val="none" w:sz="0" w:space="0" w:color="auto"/>
            <w:right w:val="none" w:sz="0" w:space="0" w:color="auto"/>
          </w:divBdr>
        </w:div>
        <w:div w:id="614560843">
          <w:marLeft w:val="480"/>
          <w:marRight w:val="0"/>
          <w:marTop w:val="0"/>
          <w:marBottom w:val="0"/>
          <w:divBdr>
            <w:top w:val="none" w:sz="0" w:space="0" w:color="auto"/>
            <w:left w:val="none" w:sz="0" w:space="0" w:color="auto"/>
            <w:bottom w:val="none" w:sz="0" w:space="0" w:color="auto"/>
            <w:right w:val="none" w:sz="0" w:space="0" w:color="auto"/>
          </w:divBdr>
        </w:div>
        <w:div w:id="39912116">
          <w:marLeft w:val="480"/>
          <w:marRight w:val="0"/>
          <w:marTop w:val="0"/>
          <w:marBottom w:val="0"/>
          <w:divBdr>
            <w:top w:val="none" w:sz="0" w:space="0" w:color="auto"/>
            <w:left w:val="none" w:sz="0" w:space="0" w:color="auto"/>
            <w:bottom w:val="none" w:sz="0" w:space="0" w:color="auto"/>
            <w:right w:val="none" w:sz="0" w:space="0" w:color="auto"/>
          </w:divBdr>
        </w:div>
        <w:div w:id="1139305073">
          <w:marLeft w:val="480"/>
          <w:marRight w:val="0"/>
          <w:marTop w:val="0"/>
          <w:marBottom w:val="0"/>
          <w:divBdr>
            <w:top w:val="none" w:sz="0" w:space="0" w:color="auto"/>
            <w:left w:val="none" w:sz="0" w:space="0" w:color="auto"/>
            <w:bottom w:val="none" w:sz="0" w:space="0" w:color="auto"/>
            <w:right w:val="none" w:sz="0" w:space="0" w:color="auto"/>
          </w:divBdr>
        </w:div>
        <w:div w:id="198251520">
          <w:marLeft w:val="480"/>
          <w:marRight w:val="0"/>
          <w:marTop w:val="0"/>
          <w:marBottom w:val="0"/>
          <w:divBdr>
            <w:top w:val="none" w:sz="0" w:space="0" w:color="auto"/>
            <w:left w:val="none" w:sz="0" w:space="0" w:color="auto"/>
            <w:bottom w:val="none" w:sz="0" w:space="0" w:color="auto"/>
            <w:right w:val="none" w:sz="0" w:space="0" w:color="auto"/>
          </w:divBdr>
        </w:div>
        <w:div w:id="1633167389">
          <w:marLeft w:val="480"/>
          <w:marRight w:val="0"/>
          <w:marTop w:val="0"/>
          <w:marBottom w:val="0"/>
          <w:divBdr>
            <w:top w:val="none" w:sz="0" w:space="0" w:color="auto"/>
            <w:left w:val="none" w:sz="0" w:space="0" w:color="auto"/>
            <w:bottom w:val="none" w:sz="0" w:space="0" w:color="auto"/>
            <w:right w:val="none" w:sz="0" w:space="0" w:color="auto"/>
          </w:divBdr>
        </w:div>
        <w:div w:id="2079592979">
          <w:marLeft w:val="480"/>
          <w:marRight w:val="0"/>
          <w:marTop w:val="0"/>
          <w:marBottom w:val="0"/>
          <w:divBdr>
            <w:top w:val="none" w:sz="0" w:space="0" w:color="auto"/>
            <w:left w:val="none" w:sz="0" w:space="0" w:color="auto"/>
            <w:bottom w:val="none" w:sz="0" w:space="0" w:color="auto"/>
            <w:right w:val="none" w:sz="0" w:space="0" w:color="auto"/>
          </w:divBdr>
        </w:div>
        <w:div w:id="1873420330">
          <w:marLeft w:val="480"/>
          <w:marRight w:val="0"/>
          <w:marTop w:val="0"/>
          <w:marBottom w:val="0"/>
          <w:divBdr>
            <w:top w:val="none" w:sz="0" w:space="0" w:color="auto"/>
            <w:left w:val="none" w:sz="0" w:space="0" w:color="auto"/>
            <w:bottom w:val="none" w:sz="0" w:space="0" w:color="auto"/>
            <w:right w:val="none" w:sz="0" w:space="0" w:color="auto"/>
          </w:divBdr>
        </w:div>
        <w:div w:id="1782409762">
          <w:marLeft w:val="480"/>
          <w:marRight w:val="0"/>
          <w:marTop w:val="0"/>
          <w:marBottom w:val="0"/>
          <w:divBdr>
            <w:top w:val="none" w:sz="0" w:space="0" w:color="auto"/>
            <w:left w:val="none" w:sz="0" w:space="0" w:color="auto"/>
            <w:bottom w:val="none" w:sz="0" w:space="0" w:color="auto"/>
            <w:right w:val="none" w:sz="0" w:space="0" w:color="auto"/>
          </w:divBdr>
        </w:div>
      </w:divsChild>
    </w:div>
    <w:div w:id="1402144014">
      <w:bodyDiv w:val="1"/>
      <w:marLeft w:val="0"/>
      <w:marRight w:val="0"/>
      <w:marTop w:val="0"/>
      <w:marBottom w:val="0"/>
      <w:divBdr>
        <w:top w:val="none" w:sz="0" w:space="0" w:color="auto"/>
        <w:left w:val="none" w:sz="0" w:space="0" w:color="auto"/>
        <w:bottom w:val="none" w:sz="0" w:space="0" w:color="auto"/>
        <w:right w:val="none" w:sz="0" w:space="0" w:color="auto"/>
      </w:divBdr>
    </w:div>
    <w:div w:id="1434127612">
      <w:bodyDiv w:val="1"/>
      <w:marLeft w:val="0"/>
      <w:marRight w:val="0"/>
      <w:marTop w:val="0"/>
      <w:marBottom w:val="0"/>
      <w:divBdr>
        <w:top w:val="none" w:sz="0" w:space="0" w:color="auto"/>
        <w:left w:val="none" w:sz="0" w:space="0" w:color="auto"/>
        <w:bottom w:val="none" w:sz="0" w:space="0" w:color="auto"/>
        <w:right w:val="none" w:sz="0" w:space="0" w:color="auto"/>
      </w:divBdr>
    </w:div>
    <w:div w:id="1445005506">
      <w:bodyDiv w:val="1"/>
      <w:marLeft w:val="0"/>
      <w:marRight w:val="0"/>
      <w:marTop w:val="0"/>
      <w:marBottom w:val="0"/>
      <w:divBdr>
        <w:top w:val="none" w:sz="0" w:space="0" w:color="auto"/>
        <w:left w:val="none" w:sz="0" w:space="0" w:color="auto"/>
        <w:bottom w:val="none" w:sz="0" w:space="0" w:color="auto"/>
        <w:right w:val="none" w:sz="0" w:space="0" w:color="auto"/>
      </w:divBdr>
    </w:div>
    <w:div w:id="1472988760">
      <w:bodyDiv w:val="1"/>
      <w:marLeft w:val="0"/>
      <w:marRight w:val="0"/>
      <w:marTop w:val="0"/>
      <w:marBottom w:val="0"/>
      <w:divBdr>
        <w:top w:val="none" w:sz="0" w:space="0" w:color="auto"/>
        <w:left w:val="none" w:sz="0" w:space="0" w:color="auto"/>
        <w:bottom w:val="none" w:sz="0" w:space="0" w:color="auto"/>
        <w:right w:val="none" w:sz="0" w:space="0" w:color="auto"/>
      </w:divBdr>
    </w:div>
    <w:div w:id="1474789101">
      <w:bodyDiv w:val="1"/>
      <w:marLeft w:val="0"/>
      <w:marRight w:val="0"/>
      <w:marTop w:val="0"/>
      <w:marBottom w:val="0"/>
      <w:divBdr>
        <w:top w:val="none" w:sz="0" w:space="0" w:color="auto"/>
        <w:left w:val="none" w:sz="0" w:space="0" w:color="auto"/>
        <w:bottom w:val="none" w:sz="0" w:space="0" w:color="auto"/>
        <w:right w:val="none" w:sz="0" w:space="0" w:color="auto"/>
      </w:divBdr>
    </w:div>
    <w:div w:id="1525634495">
      <w:bodyDiv w:val="1"/>
      <w:marLeft w:val="0"/>
      <w:marRight w:val="0"/>
      <w:marTop w:val="0"/>
      <w:marBottom w:val="0"/>
      <w:divBdr>
        <w:top w:val="none" w:sz="0" w:space="0" w:color="auto"/>
        <w:left w:val="none" w:sz="0" w:space="0" w:color="auto"/>
        <w:bottom w:val="none" w:sz="0" w:space="0" w:color="auto"/>
        <w:right w:val="none" w:sz="0" w:space="0" w:color="auto"/>
      </w:divBdr>
      <w:divsChild>
        <w:div w:id="773553428">
          <w:marLeft w:val="0"/>
          <w:marRight w:val="0"/>
          <w:marTop w:val="0"/>
          <w:marBottom w:val="0"/>
          <w:divBdr>
            <w:top w:val="none" w:sz="0" w:space="0" w:color="auto"/>
            <w:left w:val="none" w:sz="0" w:space="0" w:color="auto"/>
            <w:bottom w:val="none" w:sz="0" w:space="0" w:color="auto"/>
            <w:right w:val="none" w:sz="0" w:space="0" w:color="auto"/>
          </w:divBdr>
        </w:div>
      </w:divsChild>
    </w:div>
    <w:div w:id="1558662752">
      <w:bodyDiv w:val="1"/>
      <w:marLeft w:val="0"/>
      <w:marRight w:val="0"/>
      <w:marTop w:val="0"/>
      <w:marBottom w:val="0"/>
      <w:divBdr>
        <w:top w:val="none" w:sz="0" w:space="0" w:color="auto"/>
        <w:left w:val="none" w:sz="0" w:space="0" w:color="auto"/>
        <w:bottom w:val="none" w:sz="0" w:space="0" w:color="auto"/>
        <w:right w:val="none" w:sz="0" w:space="0" w:color="auto"/>
      </w:divBdr>
    </w:div>
    <w:div w:id="1583445380">
      <w:bodyDiv w:val="1"/>
      <w:marLeft w:val="0"/>
      <w:marRight w:val="0"/>
      <w:marTop w:val="0"/>
      <w:marBottom w:val="0"/>
      <w:divBdr>
        <w:top w:val="none" w:sz="0" w:space="0" w:color="auto"/>
        <w:left w:val="none" w:sz="0" w:space="0" w:color="auto"/>
        <w:bottom w:val="none" w:sz="0" w:space="0" w:color="auto"/>
        <w:right w:val="none" w:sz="0" w:space="0" w:color="auto"/>
      </w:divBdr>
      <w:divsChild>
        <w:div w:id="661278359">
          <w:marLeft w:val="480"/>
          <w:marRight w:val="0"/>
          <w:marTop w:val="0"/>
          <w:marBottom w:val="0"/>
          <w:divBdr>
            <w:top w:val="none" w:sz="0" w:space="0" w:color="auto"/>
            <w:left w:val="none" w:sz="0" w:space="0" w:color="auto"/>
            <w:bottom w:val="none" w:sz="0" w:space="0" w:color="auto"/>
            <w:right w:val="none" w:sz="0" w:space="0" w:color="auto"/>
          </w:divBdr>
        </w:div>
        <w:div w:id="555971584">
          <w:marLeft w:val="480"/>
          <w:marRight w:val="0"/>
          <w:marTop w:val="0"/>
          <w:marBottom w:val="0"/>
          <w:divBdr>
            <w:top w:val="none" w:sz="0" w:space="0" w:color="auto"/>
            <w:left w:val="none" w:sz="0" w:space="0" w:color="auto"/>
            <w:bottom w:val="none" w:sz="0" w:space="0" w:color="auto"/>
            <w:right w:val="none" w:sz="0" w:space="0" w:color="auto"/>
          </w:divBdr>
        </w:div>
        <w:div w:id="1631671050">
          <w:marLeft w:val="480"/>
          <w:marRight w:val="0"/>
          <w:marTop w:val="0"/>
          <w:marBottom w:val="0"/>
          <w:divBdr>
            <w:top w:val="none" w:sz="0" w:space="0" w:color="auto"/>
            <w:left w:val="none" w:sz="0" w:space="0" w:color="auto"/>
            <w:bottom w:val="none" w:sz="0" w:space="0" w:color="auto"/>
            <w:right w:val="none" w:sz="0" w:space="0" w:color="auto"/>
          </w:divBdr>
        </w:div>
        <w:div w:id="1125660985">
          <w:marLeft w:val="480"/>
          <w:marRight w:val="0"/>
          <w:marTop w:val="0"/>
          <w:marBottom w:val="0"/>
          <w:divBdr>
            <w:top w:val="none" w:sz="0" w:space="0" w:color="auto"/>
            <w:left w:val="none" w:sz="0" w:space="0" w:color="auto"/>
            <w:bottom w:val="none" w:sz="0" w:space="0" w:color="auto"/>
            <w:right w:val="none" w:sz="0" w:space="0" w:color="auto"/>
          </w:divBdr>
        </w:div>
        <w:div w:id="1241792492">
          <w:marLeft w:val="480"/>
          <w:marRight w:val="0"/>
          <w:marTop w:val="0"/>
          <w:marBottom w:val="0"/>
          <w:divBdr>
            <w:top w:val="none" w:sz="0" w:space="0" w:color="auto"/>
            <w:left w:val="none" w:sz="0" w:space="0" w:color="auto"/>
            <w:bottom w:val="none" w:sz="0" w:space="0" w:color="auto"/>
            <w:right w:val="none" w:sz="0" w:space="0" w:color="auto"/>
          </w:divBdr>
        </w:div>
        <w:div w:id="1694499952">
          <w:marLeft w:val="480"/>
          <w:marRight w:val="0"/>
          <w:marTop w:val="0"/>
          <w:marBottom w:val="0"/>
          <w:divBdr>
            <w:top w:val="none" w:sz="0" w:space="0" w:color="auto"/>
            <w:left w:val="none" w:sz="0" w:space="0" w:color="auto"/>
            <w:bottom w:val="none" w:sz="0" w:space="0" w:color="auto"/>
            <w:right w:val="none" w:sz="0" w:space="0" w:color="auto"/>
          </w:divBdr>
        </w:div>
        <w:div w:id="878668298">
          <w:marLeft w:val="480"/>
          <w:marRight w:val="0"/>
          <w:marTop w:val="0"/>
          <w:marBottom w:val="0"/>
          <w:divBdr>
            <w:top w:val="none" w:sz="0" w:space="0" w:color="auto"/>
            <w:left w:val="none" w:sz="0" w:space="0" w:color="auto"/>
            <w:bottom w:val="none" w:sz="0" w:space="0" w:color="auto"/>
            <w:right w:val="none" w:sz="0" w:space="0" w:color="auto"/>
          </w:divBdr>
        </w:div>
        <w:div w:id="518785470">
          <w:marLeft w:val="480"/>
          <w:marRight w:val="0"/>
          <w:marTop w:val="0"/>
          <w:marBottom w:val="0"/>
          <w:divBdr>
            <w:top w:val="none" w:sz="0" w:space="0" w:color="auto"/>
            <w:left w:val="none" w:sz="0" w:space="0" w:color="auto"/>
            <w:bottom w:val="none" w:sz="0" w:space="0" w:color="auto"/>
            <w:right w:val="none" w:sz="0" w:space="0" w:color="auto"/>
          </w:divBdr>
        </w:div>
        <w:div w:id="1372000471">
          <w:marLeft w:val="480"/>
          <w:marRight w:val="0"/>
          <w:marTop w:val="0"/>
          <w:marBottom w:val="0"/>
          <w:divBdr>
            <w:top w:val="none" w:sz="0" w:space="0" w:color="auto"/>
            <w:left w:val="none" w:sz="0" w:space="0" w:color="auto"/>
            <w:bottom w:val="none" w:sz="0" w:space="0" w:color="auto"/>
            <w:right w:val="none" w:sz="0" w:space="0" w:color="auto"/>
          </w:divBdr>
        </w:div>
        <w:div w:id="71974533">
          <w:marLeft w:val="480"/>
          <w:marRight w:val="0"/>
          <w:marTop w:val="0"/>
          <w:marBottom w:val="0"/>
          <w:divBdr>
            <w:top w:val="none" w:sz="0" w:space="0" w:color="auto"/>
            <w:left w:val="none" w:sz="0" w:space="0" w:color="auto"/>
            <w:bottom w:val="none" w:sz="0" w:space="0" w:color="auto"/>
            <w:right w:val="none" w:sz="0" w:space="0" w:color="auto"/>
          </w:divBdr>
        </w:div>
        <w:div w:id="223495616">
          <w:marLeft w:val="480"/>
          <w:marRight w:val="0"/>
          <w:marTop w:val="0"/>
          <w:marBottom w:val="0"/>
          <w:divBdr>
            <w:top w:val="none" w:sz="0" w:space="0" w:color="auto"/>
            <w:left w:val="none" w:sz="0" w:space="0" w:color="auto"/>
            <w:bottom w:val="none" w:sz="0" w:space="0" w:color="auto"/>
            <w:right w:val="none" w:sz="0" w:space="0" w:color="auto"/>
          </w:divBdr>
        </w:div>
        <w:div w:id="1660692966">
          <w:marLeft w:val="480"/>
          <w:marRight w:val="0"/>
          <w:marTop w:val="0"/>
          <w:marBottom w:val="0"/>
          <w:divBdr>
            <w:top w:val="none" w:sz="0" w:space="0" w:color="auto"/>
            <w:left w:val="none" w:sz="0" w:space="0" w:color="auto"/>
            <w:bottom w:val="none" w:sz="0" w:space="0" w:color="auto"/>
            <w:right w:val="none" w:sz="0" w:space="0" w:color="auto"/>
          </w:divBdr>
        </w:div>
        <w:div w:id="744386">
          <w:marLeft w:val="480"/>
          <w:marRight w:val="0"/>
          <w:marTop w:val="0"/>
          <w:marBottom w:val="0"/>
          <w:divBdr>
            <w:top w:val="none" w:sz="0" w:space="0" w:color="auto"/>
            <w:left w:val="none" w:sz="0" w:space="0" w:color="auto"/>
            <w:bottom w:val="none" w:sz="0" w:space="0" w:color="auto"/>
            <w:right w:val="none" w:sz="0" w:space="0" w:color="auto"/>
          </w:divBdr>
        </w:div>
        <w:div w:id="1103111424">
          <w:marLeft w:val="480"/>
          <w:marRight w:val="0"/>
          <w:marTop w:val="0"/>
          <w:marBottom w:val="0"/>
          <w:divBdr>
            <w:top w:val="none" w:sz="0" w:space="0" w:color="auto"/>
            <w:left w:val="none" w:sz="0" w:space="0" w:color="auto"/>
            <w:bottom w:val="none" w:sz="0" w:space="0" w:color="auto"/>
            <w:right w:val="none" w:sz="0" w:space="0" w:color="auto"/>
          </w:divBdr>
        </w:div>
        <w:div w:id="119689337">
          <w:marLeft w:val="480"/>
          <w:marRight w:val="0"/>
          <w:marTop w:val="0"/>
          <w:marBottom w:val="0"/>
          <w:divBdr>
            <w:top w:val="none" w:sz="0" w:space="0" w:color="auto"/>
            <w:left w:val="none" w:sz="0" w:space="0" w:color="auto"/>
            <w:bottom w:val="none" w:sz="0" w:space="0" w:color="auto"/>
            <w:right w:val="none" w:sz="0" w:space="0" w:color="auto"/>
          </w:divBdr>
        </w:div>
      </w:divsChild>
    </w:div>
    <w:div w:id="1595168297">
      <w:bodyDiv w:val="1"/>
      <w:marLeft w:val="0"/>
      <w:marRight w:val="0"/>
      <w:marTop w:val="0"/>
      <w:marBottom w:val="0"/>
      <w:divBdr>
        <w:top w:val="none" w:sz="0" w:space="0" w:color="auto"/>
        <w:left w:val="none" w:sz="0" w:space="0" w:color="auto"/>
        <w:bottom w:val="none" w:sz="0" w:space="0" w:color="auto"/>
        <w:right w:val="none" w:sz="0" w:space="0" w:color="auto"/>
      </w:divBdr>
      <w:divsChild>
        <w:div w:id="382220180">
          <w:marLeft w:val="480"/>
          <w:marRight w:val="0"/>
          <w:marTop w:val="0"/>
          <w:marBottom w:val="0"/>
          <w:divBdr>
            <w:top w:val="none" w:sz="0" w:space="0" w:color="auto"/>
            <w:left w:val="none" w:sz="0" w:space="0" w:color="auto"/>
            <w:bottom w:val="none" w:sz="0" w:space="0" w:color="auto"/>
            <w:right w:val="none" w:sz="0" w:space="0" w:color="auto"/>
          </w:divBdr>
        </w:div>
        <w:div w:id="931668793">
          <w:marLeft w:val="480"/>
          <w:marRight w:val="0"/>
          <w:marTop w:val="0"/>
          <w:marBottom w:val="0"/>
          <w:divBdr>
            <w:top w:val="none" w:sz="0" w:space="0" w:color="auto"/>
            <w:left w:val="none" w:sz="0" w:space="0" w:color="auto"/>
            <w:bottom w:val="none" w:sz="0" w:space="0" w:color="auto"/>
            <w:right w:val="none" w:sz="0" w:space="0" w:color="auto"/>
          </w:divBdr>
        </w:div>
        <w:div w:id="1571689675">
          <w:marLeft w:val="480"/>
          <w:marRight w:val="0"/>
          <w:marTop w:val="0"/>
          <w:marBottom w:val="0"/>
          <w:divBdr>
            <w:top w:val="none" w:sz="0" w:space="0" w:color="auto"/>
            <w:left w:val="none" w:sz="0" w:space="0" w:color="auto"/>
            <w:bottom w:val="none" w:sz="0" w:space="0" w:color="auto"/>
            <w:right w:val="none" w:sz="0" w:space="0" w:color="auto"/>
          </w:divBdr>
        </w:div>
        <w:div w:id="1141775748">
          <w:marLeft w:val="480"/>
          <w:marRight w:val="0"/>
          <w:marTop w:val="0"/>
          <w:marBottom w:val="0"/>
          <w:divBdr>
            <w:top w:val="none" w:sz="0" w:space="0" w:color="auto"/>
            <w:left w:val="none" w:sz="0" w:space="0" w:color="auto"/>
            <w:bottom w:val="none" w:sz="0" w:space="0" w:color="auto"/>
            <w:right w:val="none" w:sz="0" w:space="0" w:color="auto"/>
          </w:divBdr>
        </w:div>
        <w:div w:id="1750276183">
          <w:marLeft w:val="480"/>
          <w:marRight w:val="0"/>
          <w:marTop w:val="0"/>
          <w:marBottom w:val="0"/>
          <w:divBdr>
            <w:top w:val="none" w:sz="0" w:space="0" w:color="auto"/>
            <w:left w:val="none" w:sz="0" w:space="0" w:color="auto"/>
            <w:bottom w:val="none" w:sz="0" w:space="0" w:color="auto"/>
            <w:right w:val="none" w:sz="0" w:space="0" w:color="auto"/>
          </w:divBdr>
        </w:div>
        <w:div w:id="1403214468">
          <w:marLeft w:val="480"/>
          <w:marRight w:val="0"/>
          <w:marTop w:val="0"/>
          <w:marBottom w:val="0"/>
          <w:divBdr>
            <w:top w:val="none" w:sz="0" w:space="0" w:color="auto"/>
            <w:left w:val="none" w:sz="0" w:space="0" w:color="auto"/>
            <w:bottom w:val="none" w:sz="0" w:space="0" w:color="auto"/>
            <w:right w:val="none" w:sz="0" w:space="0" w:color="auto"/>
          </w:divBdr>
        </w:div>
        <w:div w:id="426537040">
          <w:marLeft w:val="480"/>
          <w:marRight w:val="0"/>
          <w:marTop w:val="0"/>
          <w:marBottom w:val="0"/>
          <w:divBdr>
            <w:top w:val="none" w:sz="0" w:space="0" w:color="auto"/>
            <w:left w:val="none" w:sz="0" w:space="0" w:color="auto"/>
            <w:bottom w:val="none" w:sz="0" w:space="0" w:color="auto"/>
            <w:right w:val="none" w:sz="0" w:space="0" w:color="auto"/>
          </w:divBdr>
        </w:div>
        <w:div w:id="1609503349">
          <w:marLeft w:val="480"/>
          <w:marRight w:val="0"/>
          <w:marTop w:val="0"/>
          <w:marBottom w:val="0"/>
          <w:divBdr>
            <w:top w:val="none" w:sz="0" w:space="0" w:color="auto"/>
            <w:left w:val="none" w:sz="0" w:space="0" w:color="auto"/>
            <w:bottom w:val="none" w:sz="0" w:space="0" w:color="auto"/>
            <w:right w:val="none" w:sz="0" w:space="0" w:color="auto"/>
          </w:divBdr>
        </w:div>
        <w:div w:id="454180177">
          <w:marLeft w:val="480"/>
          <w:marRight w:val="0"/>
          <w:marTop w:val="0"/>
          <w:marBottom w:val="0"/>
          <w:divBdr>
            <w:top w:val="none" w:sz="0" w:space="0" w:color="auto"/>
            <w:left w:val="none" w:sz="0" w:space="0" w:color="auto"/>
            <w:bottom w:val="none" w:sz="0" w:space="0" w:color="auto"/>
            <w:right w:val="none" w:sz="0" w:space="0" w:color="auto"/>
          </w:divBdr>
        </w:div>
        <w:div w:id="1527058829">
          <w:marLeft w:val="480"/>
          <w:marRight w:val="0"/>
          <w:marTop w:val="0"/>
          <w:marBottom w:val="0"/>
          <w:divBdr>
            <w:top w:val="none" w:sz="0" w:space="0" w:color="auto"/>
            <w:left w:val="none" w:sz="0" w:space="0" w:color="auto"/>
            <w:bottom w:val="none" w:sz="0" w:space="0" w:color="auto"/>
            <w:right w:val="none" w:sz="0" w:space="0" w:color="auto"/>
          </w:divBdr>
        </w:div>
        <w:div w:id="1702781796">
          <w:marLeft w:val="480"/>
          <w:marRight w:val="0"/>
          <w:marTop w:val="0"/>
          <w:marBottom w:val="0"/>
          <w:divBdr>
            <w:top w:val="none" w:sz="0" w:space="0" w:color="auto"/>
            <w:left w:val="none" w:sz="0" w:space="0" w:color="auto"/>
            <w:bottom w:val="none" w:sz="0" w:space="0" w:color="auto"/>
            <w:right w:val="none" w:sz="0" w:space="0" w:color="auto"/>
          </w:divBdr>
        </w:div>
        <w:div w:id="621766908">
          <w:marLeft w:val="480"/>
          <w:marRight w:val="0"/>
          <w:marTop w:val="0"/>
          <w:marBottom w:val="0"/>
          <w:divBdr>
            <w:top w:val="none" w:sz="0" w:space="0" w:color="auto"/>
            <w:left w:val="none" w:sz="0" w:space="0" w:color="auto"/>
            <w:bottom w:val="none" w:sz="0" w:space="0" w:color="auto"/>
            <w:right w:val="none" w:sz="0" w:space="0" w:color="auto"/>
          </w:divBdr>
        </w:div>
        <w:div w:id="990215898">
          <w:marLeft w:val="480"/>
          <w:marRight w:val="0"/>
          <w:marTop w:val="0"/>
          <w:marBottom w:val="0"/>
          <w:divBdr>
            <w:top w:val="none" w:sz="0" w:space="0" w:color="auto"/>
            <w:left w:val="none" w:sz="0" w:space="0" w:color="auto"/>
            <w:bottom w:val="none" w:sz="0" w:space="0" w:color="auto"/>
            <w:right w:val="none" w:sz="0" w:space="0" w:color="auto"/>
          </w:divBdr>
        </w:div>
        <w:div w:id="752746971">
          <w:marLeft w:val="480"/>
          <w:marRight w:val="0"/>
          <w:marTop w:val="0"/>
          <w:marBottom w:val="0"/>
          <w:divBdr>
            <w:top w:val="none" w:sz="0" w:space="0" w:color="auto"/>
            <w:left w:val="none" w:sz="0" w:space="0" w:color="auto"/>
            <w:bottom w:val="none" w:sz="0" w:space="0" w:color="auto"/>
            <w:right w:val="none" w:sz="0" w:space="0" w:color="auto"/>
          </w:divBdr>
        </w:div>
        <w:div w:id="1224831306">
          <w:marLeft w:val="480"/>
          <w:marRight w:val="0"/>
          <w:marTop w:val="0"/>
          <w:marBottom w:val="0"/>
          <w:divBdr>
            <w:top w:val="none" w:sz="0" w:space="0" w:color="auto"/>
            <w:left w:val="none" w:sz="0" w:space="0" w:color="auto"/>
            <w:bottom w:val="none" w:sz="0" w:space="0" w:color="auto"/>
            <w:right w:val="none" w:sz="0" w:space="0" w:color="auto"/>
          </w:divBdr>
        </w:div>
      </w:divsChild>
    </w:div>
    <w:div w:id="1678577928">
      <w:bodyDiv w:val="1"/>
      <w:marLeft w:val="0"/>
      <w:marRight w:val="0"/>
      <w:marTop w:val="0"/>
      <w:marBottom w:val="0"/>
      <w:divBdr>
        <w:top w:val="none" w:sz="0" w:space="0" w:color="auto"/>
        <w:left w:val="none" w:sz="0" w:space="0" w:color="auto"/>
        <w:bottom w:val="none" w:sz="0" w:space="0" w:color="auto"/>
        <w:right w:val="none" w:sz="0" w:space="0" w:color="auto"/>
      </w:divBdr>
      <w:divsChild>
        <w:div w:id="876312721">
          <w:marLeft w:val="480"/>
          <w:marRight w:val="0"/>
          <w:marTop w:val="0"/>
          <w:marBottom w:val="0"/>
          <w:divBdr>
            <w:top w:val="none" w:sz="0" w:space="0" w:color="auto"/>
            <w:left w:val="none" w:sz="0" w:space="0" w:color="auto"/>
            <w:bottom w:val="none" w:sz="0" w:space="0" w:color="auto"/>
            <w:right w:val="none" w:sz="0" w:space="0" w:color="auto"/>
          </w:divBdr>
        </w:div>
        <w:div w:id="28842599">
          <w:marLeft w:val="480"/>
          <w:marRight w:val="0"/>
          <w:marTop w:val="0"/>
          <w:marBottom w:val="0"/>
          <w:divBdr>
            <w:top w:val="none" w:sz="0" w:space="0" w:color="auto"/>
            <w:left w:val="none" w:sz="0" w:space="0" w:color="auto"/>
            <w:bottom w:val="none" w:sz="0" w:space="0" w:color="auto"/>
            <w:right w:val="none" w:sz="0" w:space="0" w:color="auto"/>
          </w:divBdr>
        </w:div>
        <w:div w:id="2021732792">
          <w:marLeft w:val="480"/>
          <w:marRight w:val="0"/>
          <w:marTop w:val="0"/>
          <w:marBottom w:val="0"/>
          <w:divBdr>
            <w:top w:val="none" w:sz="0" w:space="0" w:color="auto"/>
            <w:left w:val="none" w:sz="0" w:space="0" w:color="auto"/>
            <w:bottom w:val="none" w:sz="0" w:space="0" w:color="auto"/>
            <w:right w:val="none" w:sz="0" w:space="0" w:color="auto"/>
          </w:divBdr>
        </w:div>
        <w:div w:id="1953779275">
          <w:marLeft w:val="480"/>
          <w:marRight w:val="0"/>
          <w:marTop w:val="0"/>
          <w:marBottom w:val="0"/>
          <w:divBdr>
            <w:top w:val="none" w:sz="0" w:space="0" w:color="auto"/>
            <w:left w:val="none" w:sz="0" w:space="0" w:color="auto"/>
            <w:bottom w:val="none" w:sz="0" w:space="0" w:color="auto"/>
            <w:right w:val="none" w:sz="0" w:space="0" w:color="auto"/>
          </w:divBdr>
        </w:div>
        <w:div w:id="615865187">
          <w:marLeft w:val="480"/>
          <w:marRight w:val="0"/>
          <w:marTop w:val="0"/>
          <w:marBottom w:val="0"/>
          <w:divBdr>
            <w:top w:val="none" w:sz="0" w:space="0" w:color="auto"/>
            <w:left w:val="none" w:sz="0" w:space="0" w:color="auto"/>
            <w:bottom w:val="none" w:sz="0" w:space="0" w:color="auto"/>
            <w:right w:val="none" w:sz="0" w:space="0" w:color="auto"/>
          </w:divBdr>
        </w:div>
        <w:div w:id="2060977812">
          <w:marLeft w:val="480"/>
          <w:marRight w:val="0"/>
          <w:marTop w:val="0"/>
          <w:marBottom w:val="0"/>
          <w:divBdr>
            <w:top w:val="none" w:sz="0" w:space="0" w:color="auto"/>
            <w:left w:val="none" w:sz="0" w:space="0" w:color="auto"/>
            <w:bottom w:val="none" w:sz="0" w:space="0" w:color="auto"/>
            <w:right w:val="none" w:sz="0" w:space="0" w:color="auto"/>
          </w:divBdr>
        </w:div>
        <w:div w:id="1622417644">
          <w:marLeft w:val="480"/>
          <w:marRight w:val="0"/>
          <w:marTop w:val="0"/>
          <w:marBottom w:val="0"/>
          <w:divBdr>
            <w:top w:val="none" w:sz="0" w:space="0" w:color="auto"/>
            <w:left w:val="none" w:sz="0" w:space="0" w:color="auto"/>
            <w:bottom w:val="none" w:sz="0" w:space="0" w:color="auto"/>
            <w:right w:val="none" w:sz="0" w:space="0" w:color="auto"/>
          </w:divBdr>
        </w:div>
        <w:div w:id="75515604">
          <w:marLeft w:val="480"/>
          <w:marRight w:val="0"/>
          <w:marTop w:val="0"/>
          <w:marBottom w:val="0"/>
          <w:divBdr>
            <w:top w:val="none" w:sz="0" w:space="0" w:color="auto"/>
            <w:left w:val="none" w:sz="0" w:space="0" w:color="auto"/>
            <w:bottom w:val="none" w:sz="0" w:space="0" w:color="auto"/>
            <w:right w:val="none" w:sz="0" w:space="0" w:color="auto"/>
          </w:divBdr>
        </w:div>
        <w:div w:id="1334911710">
          <w:marLeft w:val="480"/>
          <w:marRight w:val="0"/>
          <w:marTop w:val="0"/>
          <w:marBottom w:val="0"/>
          <w:divBdr>
            <w:top w:val="none" w:sz="0" w:space="0" w:color="auto"/>
            <w:left w:val="none" w:sz="0" w:space="0" w:color="auto"/>
            <w:bottom w:val="none" w:sz="0" w:space="0" w:color="auto"/>
            <w:right w:val="none" w:sz="0" w:space="0" w:color="auto"/>
          </w:divBdr>
        </w:div>
        <w:div w:id="1067459271">
          <w:marLeft w:val="480"/>
          <w:marRight w:val="0"/>
          <w:marTop w:val="0"/>
          <w:marBottom w:val="0"/>
          <w:divBdr>
            <w:top w:val="none" w:sz="0" w:space="0" w:color="auto"/>
            <w:left w:val="none" w:sz="0" w:space="0" w:color="auto"/>
            <w:bottom w:val="none" w:sz="0" w:space="0" w:color="auto"/>
            <w:right w:val="none" w:sz="0" w:space="0" w:color="auto"/>
          </w:divBdr>
        </w:div>
        <w:div w:id="946808520">
          <w:marLeft w:val="480"/>
          <w:marRight w:val="0"/>
          <w:marTop w:val="0"/>
          <w:marBottom w:val="0"/>
          <w:divBdr>
            <w:top w:val="none" w:sz="0" w:space="0" w:color="auto"/>
            <w:left w:val="none" w:sz="0" w:space="0" w:color="auto"/>
            <w:bottom w:val="none" w:sz="0" w:space="0" w:color="auto"/>
            <w:right w:val="none" w:sz="0" w:space="0" w:color="auto"/>
          </w:divBdr>
        </w:div>
        <w:div w:id="1609506834">
          <w:marLeft w:val="480"/>
          <w:marRight w:val="0"/>
          <w:marTop w:val="0"/>
          <w:marBottom w:val="0"/>
          <w:divBdr>
            <w:top w:val="none" w:sz="0" w:space="0" w:color="auto"/>
            <w:left w:val="none" w:sz="0" w:space="0" w:color="auto"/>
            <w:bottom w:val="none" w:sz="0" w:space="0" w:color="auto"/>
            <w:right w:val="none" w:sz="0" w:space="0" w:color="auto"/>
          </w:divBdr>
        </w:div>
      </w:divsChild>
    </w:div>
    <w:div w:id="1690990314">
      <w:bodyDiv w:val="1"/>
      <w:marLeft w:val="0"/>
      <w:marRight w:val="0"/>
      <w:marTop w:val="0"/>
      <w:marBottom w:val="0"/>
      <w:divBdr>
        <w:top w:val="none" w:sz="0" w:space="0" w:color="auto"/>
        <w:left w:val="none" w:sz="0" w:space="0" w:color="auto"/>
        <w:bottom w:val="none" w:sz="0" w:space="0" w:color="auto"/>
        <w:right w:val="none" w:sz="0" w:space="0" w:color="auto"/>
      </w:divBdr>
      <w:divsChild>
        <w:div w:id="184296357">
          <w:marLeft w:val="480"/>
          <w:marRight w:val="0"/>
          <w:marTop w:val="0"/>
          <w:marBottom w:val="0"/>
          <w:divBdr>
            <w:top w:val="none" w:sz="0" w:space="0" w:color="auto"/>
            <w:left w:val="none" w:sz="0" w:space="0" w:color="auto"/>
            <w:bottom w:val="none" w:sz="0" w:space="0" w:color="auto"/>
            <w:right w:val="none" w:sz="0" w:space="0" w:color="auto"/>
          </w:divBdr>
        </w:div>
        <w:div w:id="2029717597">
          <w:marLeft w:val="480"/>
          <w:marRight w:val="0"/>
          <w:marTop w:val="0"/>
          <w:marBottom w:val="0"/>
          <w:divBdr>
            <w:top w:val="none" w:sz="0" w:space="0" w:color="auto"/>
            <w:left w:val="none" w:sz="0" w:space="0" w:color="auto"/>
            <w:bottom w:val="none" w:sz="0" w:space="0" w:color="auto"/>
            <w:right w:val="none" w:sz="0" w:space="0" w:color="auto"/>
          </w:divBdr>
        </w:div>
        <w:div w:id="1448280215">
          <w:marLeft w:val="480"/>
          <w:marRight w:val="0"/>
          <w:marTop w:val="0"/>
          <w:marBottom w:val="0"/>
          <w:divBdr>
            <w:top w:val="none" w:sz="0" w:space="0" w:color="auto"/>
            <w:left w:val="none" w:sz="0" w:space="0" w:color="auto"/>
            <w:bottom w:val="none" w:sz="0" w:space="0" w:color="auto"/>
            <w:right w:val="none" w:sz="0" w:space="0" w:color="auto"/>
          </w:divBdr>
        </w:div>
        <w:div w:id="786772725">
          <w:marLeft w:val="480"/>
          <w:marRight w:val="0"/>
          <w:marTop w:val="0"/>
          <w:marBottom w:val="0"/>
          <w:divBdr>
            <w:top w:val="none" w:sz="0" w:space="0" w:color="auto"/>
            <w:left w:val="none" w:sz="0" w:space="0" w:color="auto"/>
            <w:bottom w:val="none" w:sz="0" w:space="0" w:color="auto"/>
            <w:right w:val="none" w:sz="0" w:space="0" w:color="auto"/>
          </w:divBdr>
        </w:div>
        <w:div w:id="1695956899">
          <w:marLeft w:val="480"/>
          <w:marRight w:val="0"/>
          <w:marTop w:val="0"/>
          <w:marBottom w:val="0"/>
          <w:divBdr>
            <w:top w:val="none" w:sz="0" w:space="0" w:color="auto"/>
            <w:left w:val="none" w:sz="0" w:space="0" w:color="auto"/>
            <w:bottom w:val="none" w:sz="0" w:space="0" w:color="auto"/>
            <w:right w:val="none" w:sz="0" w:space="0" w:color="auto"/>
          </w:divBdr>
        </w:div>
        <w:div w:id="1797260222">
          <w:marLeft w:val="480"/>
          <w:marRight w:val="0"/>
          <w:marTop w:val="0"/>
          <w:marBottom w:val="0"/>
          <w:divBdr>
            <w:top w:val="none" w:sz="0" w:space="0" w:color="auto"/>
            <w:left w:val="none" w:sz="0" w:space="0" w:color="auto"/>
            <w:bottom w:val="none" w:sz="0" w:space="0" w:color="auto"/>
            <w:right w:val="none" w:sz="0" w:space="0" w:color="auto"/>
          </w:divBdr>
        </w:div>
        <w:div w:id="131480569">
          <w:marLeft w:val="480"/>
          <w:marRight w:val="0"/>
          <w:marTop w:val="0"/>
          <w:marBottom w:val="0"/>
          <w:divBdr>
            <w:top w:val="none" w:sz="0" w:space="0" w:color="auto"/>
            <w:left w:val="none" w:sz="0" w:space="0" w:color="auto"/>
            <w:bottom w:val="none" w:sz="0" w:space="0" w:color="auto"/>
            <w:right w:val="none" w:sz="0" w:space="0" w:color="auto"/>
          </w:divBdr>
        </w:div>
        <w:div w:id="1762025606">
          <w:marLeft w:val="480"/>
          <w:marRight w:val="0"/>
          <w:marTop w:val="0"/>
          <w:marBottom w:val="0"/>
          <w:divBdr>
            <w:top w:val="none" w:sz="0" w:space="0" w:color="auto"/>
            <w:left w:val="none" w:sz="0" w:space="0" w:color="auto"/>
            <w:bottom w:val="none" w:sz="0" w:space="0" w:color="auto"/>
            <w:right w:val="none" w:sz="0" w:space="0" w:color="auto"/>
          </w:divBdr>
        </w:div>
        <w:div w:id="708990165">
          <w:marLeft w:val="480"/>
          <w:marRight w:val="0"/>
          <w:marTop w:val="0"/>
          <w:marBottom w:val="0"/>
          <w:divBdr>
            <w:top w:val="none" w:sz="0" w:space="0" w:color="auto"/>
            <w:left w:val="none" w:sz="0" w:space="0" w:color="auto"/>
            <w:bottom w:val="none" w:sz="0" w:space="0" w:color="auto"/>
            <w:right w:val="none" w:sz="0" w:space="0" w:color="auto"/>
          </w:divBdr>
        </w:div>
        <w:div w:id="6174397">
          <w:marLeft w:val="480"/>
          <w:marRight w:val="0"/>
          <w:marTop w:val="0"/>
          <w:marBottom w:val="0"/>
          <w:divBdr>
            <w:top w:val="none" w:sz="0" w:space="0" w:color="auto"/>
            <w:left w:val="none" w:sz="0" w:space="0" w:color="auto"/>
            <w:bottom w:val="none" w:sz="0" w:space="0" w:color="auto"/>
            <w:right w:val="none" w:sz="0" w:space="0" w:color="auto"/>
          </w:divBdr>
        </w:div>
        <w:div w:id="2039891867">
          <w:marLeft w:val="480"/>
          <w:marRight w:val="0"/>
          <w:marTop w:val="0"/>
          <w:marBottom w:val="0"/>
          <w:divBdr>
            <w:top w:val="none" w:sz="0" w:space="0" w:color="auto"/>
            <w:left w:val="none" w:sz="0" w:space="0" w:color="auto"/>
            <w:bottom w:val="none" w:sz="0" w:space="0" w:color="auto"/>
            <w:right w:val="none" w:sz="0" w:space="0" w:color="auto"/>
          </w:divBdr>
        </w:div>
        <w:div w:id="729574155">
          <w:marLeft w:val="480"/>
          <w:marRight w:val="0"/>
          <w:marTop w:val="0"/>
          <w:marBottom w:val="0"/>
          <w:divBdr>
            <w:top w:val="none" w:sz="0" w:space="0" w:color="auto"/>
            <w:left w:val="none" w:sz="0" w:space="0" w:color="auto"/>
            <w:bottom w:val="none" w:sz="0" w:space="0" w:color="auto"/>
            <w:right w:val="none" w:sz="0" w:space="0" w:color="auto"/>
          </w:divBdr>
        </w:div>
        <w:div w:id="679815130">
          <w:marLeft w:val="480"/>
          <w:marRight w:val="0"/>
          <w:marTop w:val="0"/>
          <w:marBottom w:val="0"/>
          <w:divBdr>
            <w:top w:val="none" w:sz="0" w:space="0" w:color="auto"/>
            <w:left w:val="none" w:sz="0" w:space="0" w:color="auto"/>
            <w:bottom w:val="none" w:sz="0" w:space="0" w:color="auto"/>
            <w:right w:val="none" w:sz="0" w:space="0" w:color="auto"/>
          </w:divBdr>
        </w:div>
        <w:div w:id="2007855778">
          <w:marLeft w:val="480"/>
          <w:marRight w:val="0"/>
          <w:marTop w:val="0"/>
          <w:marBottom w:val="0"/>
          <w:divBdr>
            <w:top w:val="none" w:sz="0" w:space="0" w:color="auto"/>
            <w:left w:val="none" w:sz="0" w:space="0" w:color="auto"/>
            <w:bottom w:val="none" w:sz="0" w:space="0" w:color="auto"/>
            <w:right w:val="none" w:sz="0" w:space="0" w:color="auto"/>
          </w:divBdr>
        </w:div>
        <w:div w:id="1821649515">
          <w:marLeft w:val="480"/>
          <w:marRight w:val="0"/>
          <w:marTop w:val="0"/>
          <w:marBottom w:val="0"/>
          <w:divBdr>
            <w:top w:val="none" w:sz="0" w:space="0" w:color="auto"/>
            <w:left w:val="none" w:sz="0" w:space="0" w:color="auto"/>
            <w:bottom w:val="none" w:sz="0" w:space="0" w:color="auto"/>
            <w:right w:val="none" w:sz="0" w:space="0" w:color="auto"/>
          </w:divBdr>
        </w:div>
      </w:divsChild>
    </w:div>
    <w:div w:id="1699700830">
      <w:bodyDiv w:val="1"/>
      <w:marLeft w:val="0"/>
      <w:marRight w:val="0"/>
      <w:marTop w:val="0"/>
      <w:marBottom w:val="0"/>
      <w:divBdr>
        <w:top w:val="none" w:sz="0" w:space="0" w:color="auto"/>
        <w:left w:val="none" w:sz="0" w:space="0" w:color="auto"/>
        <w:bottom w:val="none" w:sz="0" w:space="0" w:color="auto"/>
        <w:right w:val="none" w:sz="0" w:space="0" w:color="auto"/>
      </w:divBdr>
    </w:div>
    <w:div w:id="1763065024">
      <w:bodyDiv w:val="1"/>
      <w:marLeft w:val="0"/>
      <w:marRight w:val="0"/>
      <w:marTop w:val="0"/>
      <w:marBottom w:val="0"/>
      <w:divBdr>
        <w:top w:val="none" w:sz="0" w:space="0" w:color="auto"/>
        <w:left w:val="none" w:sz="0" w:space="0" w:color="auto"/>
        <w:bottom w:val="none" w:sz="0" w:space="0" w:color="auto"/>
        <w:right w:val="none" w:sz="0" w:space="0" w:color="auto"/>
      </w:divBdr>
    </w:div>
    <w:div w:id="1860271622">
      <w:bodyDiv w:val="1"/>
      <w:marLeft w:val="0"/>
      <w:marRight w:val="0"/>
      <w:marTop w:val="0"/>
      <w:marBottom w:val="0"/>
      <w:divBdr>
        <w:top w:val="none" w:sz="0" w:space="0" w:color="auto"/>
        <w:left w:val="none" w:sz="0" w:space="0" w:color="auto"/>
        <w:bottom w:val="none" w:sz="0" w:space="0" w:color="auto"/>
        <w:right w:val="none" w:sz="0" w:space="0" w:color="auto"/>
      </w:divBdr>
    </w:div>
    <w:div w:id="1875842291">
      <w:bodyDiv w:val="1"/>
      <w:marLeft w:val="0"/>
      <w:marRight w:val="0"/>
      <w:marTop w:val="0"/>
      <w:marBottom w:val="0"/>
      <w:divBdr>
        <w:top w:val="none" w:sz="0" w:space="0" w:color="auto"/>
        <w:left w:val="none" w:sz="0" w:space="0" w:color="auto"/>
        <w:bottom w:val="none" w:sz="0" w:space="0" w:color="auto"/>
        <w:right w:val="none" w:sz="0" w:space="0" w:color="auto"/>
      </w:divBdr>
    </w:div>
    <w:div w:id="1906408255">
      <w:bodyDiv w:val="1"/>
      <w:marLeft w:val="0"/>
      <w:marRight w:val="0"/>
      <w:marTop w:val="0"/>
      <w:marBottom w:val="0"/>
      <w:divBdr>
        <w:top w:val="none" w:sz="0" w:space="0" w:color="auto"/>
        <w:left w:val="none" w:sz="0" w:space="0" w:color="auto"/>
        <w:bottom w:val="none" w:sz="0" w:space="0" w:color="auto"/>
        <w:right w:val="none" w:sz="0" w:space="0" w:color="auto"/>
      </w:divBdr>
    </w:div>
    <w:div w:id="1930579689">
      <w:bodyDiv w:val="1"/>
      <w:marLeft w:val="0"/>
      <w:marRight w:val="0"/>
      <w:marTop w:val="0"/>
      <w:marBottom w:val="0"/>
      <w:divBdr>
        <w:top w:val="none" w:sz="0" w:space="0" w:color="auto"/>
        <w:left w:val="none" w:sz="0" w:space="0" w:color="auto"/>
        <w:bottom w:val="none" w:sz="0" w:space="0" w:color="auto"/>
        <w:right w:val="none" w:sz="0" w:space="0" w:color="auto"/>
      </w:divBdr>
      <w:divsChild>
        <w:div w:id="888810291">
          <w:marLeft w:val="0"/>
          <w:marRight w:val="0"/>
          <w:marTop w:val="0"/>
          <w:marBottom w:val="0"/>
          <w:divBdr>
            <w:top w:val="none" w:sz="0" w:space="0" w:color="auto"/>
            <w:left w:val="none" w:sz="0" w:space="0" w:color="auto"/>
            <w:bottom w:val="none" w:sz="0" w:space="0" w:color="auto"/>
            <w:right w:val="none" w:sz="0" w:space="0" w:color="auto"/>
          </w:divBdr>
          <w:divsChild>
            <w:div w:id="670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7967">
      <w:bodyDiv w:val="1"/>
      <w:marLeft w:val="0"/>
      <w:marRight w:val="0"/>
      <w:marTop w:val="0"/>
      <w:marBottom w:val="0"/>
      <w:divBdr>
        <w:top w:val="none" w:sz="0" w:space="0" w:color="auto"/>
        <w:left w:val="none" w:sz="0" w:space="0" w:color="auto"/>
        <w:bottom w:val="none" w:sz="0" w:space="0" w:color="auto"/>
        <w:right w:val="none" w:sz="0" w:space="0" w:color="auto"/>
      </w:divBdr>
    </w:div>
    <w:div w:id="1941644147">
      <w:bodyDiv w:val="1"/>
      <w:marLeft w:val="0"/>
      <w:marRight w:val="0"/>
      <w:marTop w:val="0"/>
      <w:marBottom w:val="0"/>
      <w:divBdr>
        <w:top w:val="none" w:sz="0" w:space="0" w:color="auto"/>
        <w:left w:val="none" w:sz="0" w:space="0" w:color="auto"/>
        <w:bottom w:val="none" w:sz="0" w:space="0" w:color="auto"/>
        <w:right w:val="none" w:sz="0" w:space="0" w:color="auto"/>
      </w:divBdr>
    </w:div>
    <w:div w:id="1943879181">
      <w:bodyDiv w:val="1"/>
      <w:marLeft w:val="0"/>
      <w:marRight w:val="0"/>
      <w:marTop w:val="0"/>
      <w:marBottom w:val="0"/>
      <w:divBdr>
        <w:top w:val="none" w:sz="0" w:space="0" w:color="auto"/>
        <w:left w:val="none" w:sz="0" w:space="0" w:color="auto"/>
        <w:bottom w:val="none" w:sz="0" w:space="0" w:color="auto"/>
        <w:right w:val="none" w:sz="0" w:space="0" w:color="auto"/>
      </w:divBdr>
      <w:divsChild>
        <w:div w:id="4688619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6578432">
      <w:bodyDiv w:val="1"/>
      <w:marLeft w:val="0"/>
      <w:marRight w:val="0"/>
      <w:marTop w:val="0"/>
      <w:marBottom w:val="0"/>
      <w:divBdr>
        <w:top w:val="none" w:sz="0" w:space="0" w:color="auto"/>
        <w:left w:val="none" w:sz="0" w:space="0" w:color="auto"/>
        <w:bottom w:val="none" w:sz="0" w:space="0" w:color="auto"/>
        <w:right w:val="none" w:sz="0" w:space="0" w:color="auto"/>
      </w:divBdr>
    </w:div>
    <w:div w:id="1947611018">
      <w:bodyDiv w:val="1"/>
      <w:marLeft w:val="0"/>
      <w:marRight w:val="0"/>
      <w:marTop w:val="0"/>
      <w:marBottom w:val="0"/>
      <w:divBdr>
        <w:top w:val="none" w:sz="0" w:space="0" w:color="auto"/>
        <w:left w:val="none" w:sz="0" w:space="0" w:color="auto"/>
        <w:bottom w:val="none" w:sz="0" w:space="0" w:color="auto"/>
        <w:right w:val="none" w:sz="0" w:space="0" w:color="auto"/>
      </w:divBdr>
    </w:div>
    <w:div w:id="1986927749">
      <w:bodyDiv w:val="1"/>
      <w:marLeft w:val="0"/>
      <w:marRight w:val="0"/>
      <w:marTop w:val="0"/>
      <w:marBottom w:val="0"/>
      <w:divBdr>
        <w:top w:val="none" w:sz="0" w:space="0" w:color="auto"/>
        <w:left w:val="none" w:sz="0" w:space="0" w:color="auto"/>
        <w:bottom w:val="none" w:sz="0" w:space="0" w:color="auto"/>
        <w:right w:val="none" w:sz="0" w:space="0" w:color="auto"/>
      </w:divBdr>
    </w:div>
    <w:div w:id="2043091115">
      <w:bodyDiv w:val="1"/>
      <w:marLeft w:val="0"/>
      <w:marRight w:val="0"/>
      <w:marTop w:val="0"/>
      <w:marBottom w:val="0"/>
      <w:divBdr>
        <w:top w:val="none" w:sz="0" w:space="0" w:color="auto"/>
        <w:left w:val="none" w:sz="0" w:space="0" w:color="auto"/>
        <w:bottom w:val="none" w:sz="0" w:space="0" w:color="auto"/>
        <w:right w:val="none" w:sz="0" w:space="0" w:color="auto"/>
      </w:divBdr>
      <w:divsChild>
        <w:div w:id="1008018118">
          <w:marLeft w:val="480"/>
          <w:marRight w:val="0"/>
          <w:marTop w:val="0"/>
          <w:marBottom w:val="0"/>
          <w:divBdr>
            <w:top w:val="none" w:sz="0" w:space="0" w:color="auto"/>
            <w:left w:val="none" w:sz="0" w:space="0" w:color="auto"/>
            <w:bottom w:val="none" w:sz="0" w:space="0" w:color="auto"/>
            <w:right w:val="none" w:sz="0" w:space="0" w:color="auto"/>
          </w:divBdr>
        </w:div>
        <w:div w:id="285815698">
          <w:marLeft w:val="480"/>
          <w:marRight w:val="0"/>
          <w:marTop w:val="0"/>
          <w:marBottom w:val="0"/>
          <w:divBdr>
            <w:top w:val="none" w:sz="0" w:space="0" w:color="auto"/>
            <w:left w:val="none" w:sz="0" w:space="0" w:color="auto"/>
            <w:bottom w:val="none" w:sz="0" w:space="0" w:color="auto"/>
            <w:right w:val="none" w:sz="0" w:space="0" w:color="auto"/>
          </w:divBdr>
        </w:div>
        <w:div w:id="2073575490">
          <w:marLeft w:val="480"/>
          <w:marRight w:val="0"/>
          <w:marTop w:val="0"/>
          <w:marBottom w:val="0"/>
          <w:divBdr>
            <w:top w:val="none" w:sz="0" w:space="0" w:color="auto"/>
            <w:left w:val="none" w:sz="0" w:space="0" w:color="auto"/>
            <w:bottom w:val="none" w:sz="0" w:space="0" w:color="auto"/>
            <w:right w:val="none" w:sz="0" w:space="0" w:color="auto"/>
          </w:divBdr>
        </w:div>
        <w:div w:id="1014839718">
          <w:marLeft w:val="480"/>
          <w:marRight w:val="0"/>
          <w:marTop w:val="0"/>
          <w:marBottom w:val="0"/>
          <w:divBdr>
            <w:top w:val="none" w:sz="0" w:space="0" w:color="auto"/>
            <w:left w:val="none" w:sz="0" w:space="0" w:color="auto"/>
            <w:bottom w:val="none" w:sz="0" w:space="0" w:color="auto"/>
            <w:right w:val="none" w:sz="0" w:space="0" w:color="auto"/>
          </w:divBdr>
        </w:div>
        <w:div w:id="468014127">
          <w:marLeft w:val="480"/>
          <w:marRight w:val="0"/>
          <w:marTop w:val="0"/>
          <w:marBottom w:val="0"/>
          <w:divBdr>
            <w:top w:val="none" w:sz="0" w:space="0" w:color="auto"/>
            <w:left w:val="none" w:sz="0" w:space="0" w:color="auto"/>
            <w:bottom w:val="none" w:sz="0" w:space="0" w:color="auto"/>
            <w:right w:val="none" w:sz="0" w:space="0" w:color="auto"/>
          </w:divBdr>
        </w:div>
        <w:div w:id="709451973">
          <w:marLeft w:val="480"/>
          <w:marRight w:val="0"/>
          <w:marTop w:val="0"/>
          <w:marBottom w:val="0"/>
          <w:divBdr>
            <w:top w:val="none" w:sz="0" w:space="0" w:color="auto"/>
            <w:left w:val="none" w:sz="0" w:space="0" w:color="auto"/>
            <w:bottom w:val="none" w:sz="0" w:space="0" w:color="auto"/>
            <w:right w:val="none" w:sz="0" w:space="0" w:color="auto"/>
          </w:divBdr>
        </w:div>
        <w:div w:id="321352359">
          <w:marLeft w:val="480"/>
          <w:marRight w:val="0"/>
          <w:marTop w:val="0"/>
          <w:marBottom w:val="0"/>
          <w:divBdr>
            <w:top w:val="none" w:sz="0" w:space="0" w:color="auto"/>
            <w:left w:val="none" w:sz="0" w:space="0" w:color="auto"/>
            <w:bottom w:val="none" w:sz="0" w:space="0" w:color="auto"/>
            <w:right w:val="none" w:sz="0" w:space="0" w:color="auto"/>
          </w:divBdr>
        </w:div>
        <w:div w:id="142430947">
          <w:marLeft w:val="480"/>
          <w:marRight w:val="0"/>
          <w:marTop w:val="0"/>
          <w:marBottom w:val="0"/>
          <w:divBdr>
            <w:top w:val="none" w:sz="0" w:space="0" w:color="auto"/>
            <w:left w:val="none" w:sz="0" w:space="0" w:color="auto"/>
            <w:bottom w:val="none" w:sz="0" w:space="0" w:color="auto"/>
            <w:right w:val="none" w:sz="0" w:space="0" w:color="auto"/>
          </w:divBdr>
        </w:div>
        <w:div w:id="1829595369">
          <w:marLeft w:val="480"/>
          <w:marRight w:val="0"/>
          <w:marTop w:val="0"/>
          <w:marBottom w:val="0"/>
          <w:divBdr>
            <w:top w:val="none" w:sz="0" w:space="0" w:color="auto"/>
            <w:left w:val="none" w:sz="0" w:space="0" w:color="auto"/>
            <w:bottom w:val="none" w:sz="0" w:space="0" w:color="auto"/>
            <w:right w:val="none" w:sz="0" w:space="0" w:color="auto"/>
          </w:divBdr>
        </w:div>
        <w:div w:id="1777410388">
          <w:marLeft w:val="480"/>
          <w:marRight w:val="0"/>
          <w:marTop w:val="0"/>
          <w:marBottom w:val="0"/>
          <w:divBdr>
            <w:top w:val="none" w:sz="0" w:space="0" w:color="auto"/>
            <w:left w:val="none" w:sz="0" w:space="0" w:color="auto"/>
            <w:bottom w:val="none" w:sz="0" w:space="0" w:color="auto"/>
            <w:right w:val="none" w:sz="0" w:space="0" w:color="auto"/>
          </w:divBdr>
        </w:div>
        <w:div w:id="551960054">
          <w:marLeft w:val="480"/>
          <w:marRight w:val="0"/>
          <w:marTop w:val="0"/>
          <w:marBottom w:val="0"/>
          <w:divBdr>
            <w:top w:val="none" w:sz="0" w:space="0" w:color="auto"/>
            <w:left w:val="none" w:sz="0" w:space="0" w:color="auto"/>
            <w:bottom w:val="none" w:sz="0" w:space="0" w:color="auto"/>
            <w:right w:val="none" w:sz="0" w:space="0" w:color="auto"/>
          </w:divBdr>
        </w:div>
        <w:div w:id="470289816">
          <w:marLeft w:val="480"/>
          <w:marRight w:val="0"/>
          <w:marTop w:val="0"/>
          <w:marBottom w:val="0"/>
          <w:divBdr>
            <w:top w:val="none" w:sz="0" w:space="0" w:color="auto"/>
            <w:left w:val="none" w:sz="0" w:space="0" w:color="auto"/>
            <w:bottom w:val="none" w:sz="0" w:space="0" w:color="auto"/>
            <w:right w:val="none" w:sz="0" w:space="0" w:color="auto"/>
          </w:divBdr>
        </w:div>
      </w:divsChild>
    </w:div>
    <w:div w:id="2052656075">
      <w:bodyDiv w:val="1"/>
      <w:marLeft w:val="0"/>
      <w:marRight w:val="0"/>
      <w:marTop w:val="0"/>
      <w:marBottom w:val="0"/>
      <w:divBdr>
        <w:top w:val="none" w:sz="0" w:space="0" w:color="auto"/>
        <w:left w:val="none" w:sz="0" w:space="0" w:color="auto"/>
        <w:bottom w:val="none" w:sz="0" w:space="0" w:color="auto"/>
        <w:right w:val="none" w:sz="0" w:space="0" w:color="auto"/>
      </w:divBdr>
      <w:divsChild>
        <w:div w:id="1221554500">
          <w:marLeft w:val="480"/>
          <w:marRight w:val="0"/>
          <w:marTop w:val="0"/>
          <w:marBottom w:val="0"/>
          <w:divBdr>
            <w:top w:val="none" w:sz="0" w:space="0" w:color="auto"/>
            <w:left w:val="none" w:sz="0" w:space="0" w:color="auto"/>
            <w:bottom w:val="none" w:sz="0" w:space="0" w:color="auto"/>
            <w:right w:val="none" w:sz="0" w:space="0" w:color="auto"/>
          </w:divBdr>
        </w:div>
        <w:div w:id="2032995057">
          <w:marLeft w:val="480"/>
          <w:marRight w:val="0"/>
          <w:marTop w:val="0"/>
          <w:marBottom w:val="0"/>
          <w:divBdr>
            <w:top w:val="none" w:sz="0" w:space="0" w:color="auto"/>
            <w:left w:val="none" w:sz="0" w:space="0" w:color="auto"/>
            <w:bottom w:val="none" w:sz="0" w:space="0" w:color="auto"/>
            <w:right w:val="none" w:sz="0" w:space="0" w:color="auto"/>
          </w:divBdr>
        </w:div>
        <w:div w:id="1280721589">
          <w:marLeft w:val="480"/>
          <w:marRight w:val="0"/>
          <w:marTop w:val="0"/>
          <w:marBottom w:val="0"/>
          <w:divBdr>
            <w:top w:val="none" w:sz="0" w:space="0" w:color="auto"/>
            <w:left w:val="none" w:sz="0" w:space="0" w:color="auto"/>
            <w:bottom w:val="none" w:sz="0" w:space="0" w:color="auto"/>
            <w:right w:val="none" w:sz="0" w:space="0" w:color="auto"/>
          </w:divBdr>
        </w:div>
        <w:div w:id="647444757">
          <w:marLeft w:val="480"/>
          <w:marRight w:val="0"/>
          <w:marTop w:val="0"/>
          <w:marBottom w:val="0"/>
          <w:divBdr>
            <w:top w:val="none" w:sz="0" w:space="0" w:color="auto"/>
            <w:left w:val="none" w:sz="0" w:space="0" w:color="auto"/>
            <w:bottom w:val="none" w:sz="0" w:space="0" w:color="auto"/>
            <w:right w:val="none" w:sz="0" w:space="0" w:color="auto"/>
          </w:divBdr>
        </w:div>
        <w:div w:id="1740903913">
          <w:marLeft w:val="480"/>
          <w:marRight w:val="0"/>
          <w:marTop w:val="0"/>
          <w:marBottom w:val="0"/>
          <w:divBdr>
            <w:top w:val="none" w:sz="0" w:space="0" w:color="auto"/>
            <w:left w:val="none" w:sz="0" w:space="0" w:color="auto"/>
            <w:bottom w:val="none" w:sz="0" w:space="0" w:color="auto"/>
            <w:right w:val="none" w:sz="0" w:space="0" w:color="auto"/>
          </w:divBdr>
        </w:div>
        <w:div w:id="275404510">
          <w:marLeft w:val="480"/>
          <w:marRight w:val="0"/>
          <w:marTop w:val="0"/>
          <w:marBottom w:val="0"/>
          <w:divBdr>
            <w:top w:val="none" w:sz="0" w:space="0" w:color="auto"/>
            <w:left w:val="none" w:sz="0" w:space="0" w:color="auto"/>
            <w:bottom w:val="none" w:sz="0" w:space="0" w:color="auto"/>
            <w:right w:val="none" w:sz="0" w:space="0" w:color="auto"/>
          </w:divBdr>
        </w:div>
        <w:div w:id="511994800">
          <w:marLeft w:val="480"/>
          <w:marRight w:val="0"/>
          <w:marTop w:val="0"/>
          <w:marBottom w:val="0"/>
          <w:divBdr>
            <w:top w:val="none" w:sz="0" w:space="0" w:color="auto"/>
            <w:left w:val="none" w:sz="0" w:space="0" w:color="auto"/>
            <w:bottom w:val="none" w:sz="0" w:space="0" w:color="auto"/>
            <w:right w:val="none" w:sz="0" w:space="0" w:color="auto"/>
          </w:divBdr>
        </w:div>
        <w:div w:id="2036998408">
          <w:marLeft w:val="480"/>
          <w:marRight w:val="0"/>
          <w:marTop w:val="0"/>
          <w:marBottom w:val="0"/>
          <w:divBdr>
            <w:top w:val="none" w:sz="0" w:space="0" w:color="auto"/>
            <w:left w:val="none" w:sz="0" w:space="0" w:color="auto"/>
            <w:bottom w:val="none" w:sz="0" w:space="0" w:color="auto"/>
            <w:right w:val="none" w:sz="0" w:space="0" w:color="auto"/>
          </w:divBdr>
        </w:div>
        <w:div w:id="1347633114">
          <w:marLeft w:val="480"/>
          <w:marRight w:val="0"/>
          <w:marTop w:val="0"/>
          <w:marBottom w:val="0"/>
          <w:divBdr>
            <w:top w:val="none" w:sz="0" w:space="0" w:color="auto"/>
            <w:left w:val="none" w:sz="0" w:space="0" w:color="auto"/>
            <w:bottom w:val="none" w:sz="0" w:space="0" w:color="auto"/>
            <w:right w:val="none" w:sz="0" w:space="0" w:color="auto"/>
          </w:divBdr>
        </w:div>
        <w:div w:id="496653249">
          <w:marLeft w:val="480"/>
          <w:marRight w:val="0"/>
          <w:marTop w:val="0"/>
          <w:marBottom w:val="0"/>
          <w:divBdr>
            <w:top w:val="none" w:sz="0" w:space="0" w:color="auto"/>
            <w:left w:val="none" w:sz="0" w:space="0" w:color="auto"/>
            <w:bottom w:val="none" w:sz="0" w:space="0" w:color="auto"/>
            <w:right w:val="none" w:sz="0" w:space="0" w:color="auto"/>
          </w:divBdr>
        </w:div>
        <w:div w:id="1132290423">
          <w:marLeft w:val="480"/>
          <w:marRight w:val="0"/>
          <w:marTop w:val="0"/>
          <w:marBottom w:val="0"/>
          <w:divBdr>
            <w:top w:val="none" w:sz="0" w:space="0" w:color="auto"/>
            <w:left w:val="none" w:sz="0" w:space="0" w:color="auto"/>
            <w:bottom w:val="none" w:sz="0" w:space="0" w:color="auto"/>
            <w:right w:val="none" w:sz="0" w:space="0" w:color="auto"/>
          </w:divBdr>
        </w:div>
        <w:div w:id="640429174">
          <w:marLeft w:val="480"/>
          <w:marRight w:val="0"/>
          <w:marTop w:val="0"/>
          <w:marBottom w:val="0"/>
          <w:divBdr>
            <w:top w:val="none" w:sz="0" w:space="0" w:color="auto"/>
            <w:left w:val="none" w:sz="0" w:space="0" w:color="auto"/>
            <w:bottom w:val="none" w:sz="0" w:space="0" w:color="auto"/>
            <w:right w:val="none" w:sz="0" w:space="0" w:color="auto"/>
          </w:divBdr>
        </w:div>
        <w:div w:id="832333296">
          <w:marLeft w:val="480"/>
          <w:marRight w:val="0"/>
          <w:marTop w:val="0"/>
          <w:marBottom w:val="0"/>
          <w:divBdr>
            <w:top w:val="none" w:sz="0" w:space="0" w:color="auto"/>
            <w:left w:val="none" w:sz="0" w:space="0" w:color="auto"/>
            <w:bottom w:val="none" w:sz="0" w:space="0" w:color="auto"/>
            <w:right w:val="none" w:sz="0" w:space="0" w:color="auto"/>
          </w:divBdr>
        </w:div>
        <w:div w:id="1126849262">
          <w:marLeft w:val="480"/>
          <w:marRight w:val="0"/>
          <w:marTop w:val="0"/>
          <w:marBottom w:val="0"/>
          <w:divBdr>
            <w:top w:val="none" w:sz="0" w:space="0" w:color="auto"/>
            <w:left w:val="none" w:sz="0" w:space="0" w:color="auto"/>
            <w:bottom w:val="none" w:sz="0" w:space="0" w:color="auto"/>
            <w:right w:val="none" w:sz="0" w:space="0" w:color="auto"/>
          </w:divBdr>
        </w:div>
      </w:divsChild>
    </w:div>
    <w:div w:id="2092654046">
      <w:bodyDiv w:val="1"/>
      <w:marLeft w:val="0"/>
      <w:marRight w:val="0"/>
      <w:marTop w:val="0"/>
      <w:marBottom w:val="0"/>
      <w:divBdr>
        <w:top w:val="none" w:sz="0" w:space="0" w:color="auto"/>
        <w:left w:val="none" w:sz="0" w:space="0" w:color="auto"/>
        <w:bottom w:val="none" w:sz="0" w:space="0" w:color="auto"/>
        <w:right w:val="none" w:sz="0" w:space="0" w:color="auto"/>
      </w:divBdr>
    </w:div>
    <w:div w:id="2113163328">
      <w:bodyDiv w:val="1"/>
      <w:marLeft w:val="0"/>
      <w:marRight w:val="0"/>
      <w:marTop w:val="0"/>
      <w:marBottom w:val="0"/>
      <w:divBdr>
        <w:top w:val="none" w:sz="0" w:space="0" w:color="auto"/>
        <w:left w:val="none" w:sz="0" w:space="0" w:color="auto"/>
        <w:bottom w:val="none" w:sz="0" w:space="0" w:color="auto"/>
        <w:right w:val="none" w:sz="0" w:space="0" w:color="auto"/>
      </w:divBdr>
    </w:div>
    <w:div w:id="21368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stor.org/stable/4191561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eil-constitutionnel.fr/decision/2018/2018717_718QPC.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7213/1980.5934.31.052.DS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917/etu.4257.0031" TargetMode="External"/><Relationship Id="rId5" Type="http://schemas.openxmlformats.org/officeDocument/2006/relationships/numbering" Target="numbering.xml"/><Relationship Id="rId15" Type="http://schemas.openxmlformats.org/officeDocument/2006/relationships/hyperlink" Target="https://thegclsblog.wordpress.com/2023/02/12/fraternity-as-a-distant-promise-in-justice-guptas-judgment-in-hijab-ca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out.jstor.org/ter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stituteprojec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005086DD-FE59-46B2-97F3-82EEDC0A6265}"/>
      </w:docPartPr>
      <w:docPartBody>
        <w:p w:rsidR="0013198E" w:rsidRDefault="00C64803">
          <w:r w:rsidRPr="00732783">
            <w:rPr>
              <w:rStyle w:val="PlaceholderText"/>
            </w:rPr>
            <w:t>Metin girmek için buraya tıklayın veya dokunun.</w:t>
          </w:r>
        </w:p>
      </w:docPartBody>
    </w:docPart>
    <w:docPart>
      <w:docPartPr>
        <w:name w:val="B84644FC567A4CF8A683B4E05B5B9678"/>
        <w:category>
          <w:name w:val="General"/>
          <w:gallery w:val="placeholder"/>
        </w:category>
        <w:types>
          <w:type w:val="bbPlcHdr"/>
        </w:types>
        <w:behaviors>
          <w:behavior w:val="content"/>
        </w:behaviors>
        <w:guid w:val="{7766BD92-C2E8-4C28-B3DF-13A5ECA3F06F}"/>
      </w:docPartPr>
      <w:docPartBody>
        <w:p w:rsidR="00791442" w:rsidRDefault="00C64803">
          <w:pPr>
            <w:pStyle w:val="B84644FC567A4CF8A683B4E05B5B9678"/>
          </w:pPr>
          <w:r w:rsidRPr="00732783">
            <w:rPr>
              <w:rStyle w:val="PlaceholderText"/>
            </w:rPr>
            <w:t>Metin girmek için buraya tıklayın veya dokunun.</w:t>
          </w:r>
        </w:p>
      </w:docPartBody>
    </w:docPart>
    <w:docPart>
      <w:docPartPr>
        <w:name w:val="85220D68B0444DE3A3BFE2F4BB263A9D"/>
        <w:category>
          <w:name w:val="General"/>
          <w:gallery w:val="placeholder"/>
        </w:category>
        <w:types>
          <w:type w:val="bbPlcHdr"/>
        </w:types>
        <w:behaviors>
          <w:behavior w:val="content"/>
        </w:behaviors>
        <w:guid w:val="{20A1C648-3507-457E-B414-299810C9225D}"/>
      </w:docPartPr>
      <w:docPartBody>
        <w:p w:rsidR="00791442" w:rsidRDefault="00085719" w:rsidP="00085719">
          <w:pPr>
            <w:pStyle w:val="85220D68B0444DE3A3BFE2F4BB263A9D"/>
          </w:pPr>
          <w:r w:rsidRPr="00732783">
            <w:rPr>
              <w:rStyle w:val="PlaceholderText"/>
            </w:rPr>
            <w:t>Metin girmek için buraya tıklayın veya dokunun.</w:t>
          </w:r>
        </w:p>
      </w:docPartBody>
    </w:docPart>
    <w:docPart>
      <w:docPartPr>
        <w:name w:val="AAE228AB07C54183B914E39270032D97"/>
        <w:category>
          <w:name w:val="General"/>
          <w:gallery w:val="placeholder"/>
        </w:category>
        <w:types>
          <w:type w:val="bbPlcHdr"/>
        </w:types>
        <w:behaviors>
          <w:behavior w:val="content"/>
        </w:behaviors>
        <w:guid w:val="{3E09F867-181E-4186-B399-A00127C89CA9}"/>
      </w:docPartPr>
      <w:docPartBody>
        <w:p w:rsidR="00415C61" w:rsidRDefault="00C64803">
          <w:pPr>
            <w:pStyle w:val="AAE228AB07C54183B914E39270032D97"/>
          </w:pPr>
          <w:r w:rsidRPr="00732783">
            <w:rPr>
              <w:rStyle w:val="PlaceholderText"/>
            </w:rPr>
            <w:t>Metin girmek için buraya tıklayın veya dokunun.</w:t>
          </w:r>
        </w:p>
      </w:docPartBody>
    </w:docPart>
    <w:docPart>
      <w:docPartPr>
        <w:name w:val="D5AD8B5DFB9D4EB8A53426505B1328E7"/>
        <w:category>
          <w:name w:val="General"/>
          <w:gallery w:val="placeholder"/>
        </w:category>
        <w:types>
          <w:type w:val="bbPlcHdr"/>
        </w:types>
        <w:behaviors>
          <w:behavior w:val="content"/>
        </w:behaviors>
        <w:guid w:val="{5BE97F40-EC04-4BD6-BCFA-B50E6D9A04EA}"/>
      </w:docPartPr>
      <w:docPartBody>
        <w:p w:rsidR="007F3152" w:rsidRDefault="00C64803">
          <w:pPr>
            <w:pStyle w:val="D5AD8B5DFB9D4EB8A53426505B1328E7"/>
          </w:pPr>
          <w:r w:rsidRPr="00732783">
            <w:rPr>
              <w:rStyle w:val="PlaceholderText"/>
            </w:rPr>
            <w:t>Metin girmek için buraya tıklayın veya dokunun.</w:t>
          </w:r>
        </w:p>
      </w:docPartBody>
    </w:docPart>
    <w:docPart>
      <w:docPartPr>
        <w:name w:val="131BFC9D8E034A1F8021DE870FE2CC7A"/>
        <w:category>
          <w:name w:val="General"/>
          <w:gallery w:val="placeholder"/>
        </w:category>
        <w:types>
          <w:type w:val="bbPlcHdr"/>
        </w:types>
        <w:behaviors>
          <w:behavior w:val="content"/>
        </w:behaviors>
        <w:guid w:val="{BDEBFED7-33D1-40CE-922E-726390931507}"/>
      </w:docPartPr>
      <w:docPartBody>
        <w:p w:rsidR="007F3152" w:rsidRDefault="00415C61" w:rsidP="00415C61">
          <w:pPr>
            <w:pStyle w:val="131BFC9D8E034A1F8021DE870FE2CC7A"/>
          </w:pPr>
          <w:r w:rsidRPr="00732783">
            <w:rPr>
              <w:rStyle w:val="PlaceholderText"/>
            </w:rPr>
            <w:t>Metin girmek için buraya tıklayın veya dokunun.</w:t>
          </w:r>
        </w:p>
      </w:docPartBody>
    </w:docPart>
    <w:docPart>
      <w:docPartPr>
        <w:name w:val="4746D8EE4CB94591BD4FAED4A849712C"/>
        <w:category>
          <w:name w:val="General"/>
          <w:gallery w:val="placeholder"/>
        </w:category>
        <w:types>
          <w:type w:val="bbPlcHdr"/>
        </w:types>
        <w:behaviors>
          <w:behavior w:val="content"/>
        </w:behaviors>
        <w:guid w:val="{3D6B3805-13DF-4085-84C4-A3B6579F508C}"/>
      </w:docPartPr>
      <w:docPartBody>
        <w:p w:rsidR="007F3152" w:rsidRDefault="00415C61" w:rsidP="00415C61">
          <w:pPr>
            <w:pStyle w:val="4746D8EE4CB94591BD4FAED4A849712C"/>
          </w:pPr>
          <w:r w:rsidRPr="00732783">
            <w:rPr>
              <w:rStyle w:val="PlaceholderText"/>
            </w:rPr>
            <w:t>Metin girmek için buraya tıklayın veya dokunun.</w:t>
          </w:r>
        </w:p>
      </w:docPartBody>
    </w:docPart>
    <w:docPart>
      <w:docPartPr>
        <w:name w:val="277FFAD3063A497BADF86FD9FBE942DF"/>
        <w:category>
          <w:name w:val="General"/>
          <w:gallery w:val="placeholder"/>
        </w:category>
        <w:types>
          <w:type w:val="bbPlcHdr"/>
        </w:types>
        <w:behaviors>
          <w:behavior w:val="content"/>
        </w:behaviors>
        <w:guid w:val="{B313FB71-322F-42A2-BFBE-10BCC8D4D480}"/>
      </w:docPartPr>
      <w:docPartBody>
        <w:p w:rsidR="00C37913" w:rsidRDefault="00C64803">
          <w:pPr>
            <w:pStyle w:val="277FFAD3063A497BADF86FD9FBE942DF"/>
          </w:pPr>
          <w:r w:rsidRPr="00732783">
            <w:rPr>
              <w:rStyle w:val="PlaceholderText"/>
            </w:rPr>
            <w:t>Metin girmek için buraya tıklayın veya dokunun.</w:t>
          </w:r>
        </w:p>
      </w:docPartBody>
    </w:docPart>
    <w:docPart>
      <w:docPartPr>
        <w:name w:val="67878FDE48D44ECFA735751E4592D203"/>
        <w:category>
          <w:name w:val="General"/>
          <w:gallery w:val="placeholder"/>
        </w:category>
        <w:types>
          <w:type w:val="bbPlcHdr"/>
        </w:types>
        <w:behaviors>
          <w:behavior w:val="content"/>
        </w:behaviors>
        <w:guid w:val="{9B6874B8-33A9-4C89-831C-501EB7AFC9B4}"/>
      </w:docPartPr>
      <w:docPartBody>
        <w:p w:rsidR="00C37913" w:rsidRDefault="00451803" w:rsidP="00451803">
          <w:pPr>
            <w:pStyle w:val="67878FDE48D44ECFA735751E4592D203"/>
          </w:pPr>
          <w:r w:rsidRPr="00732783">
            <w:rPr>
              <w:rStyle w:val="PlaceholderText"/>
            </w:rPr>
            <w:t>Metin girmek için buraya tıklayın veya dokunun.</w:t>
          </w:r>
        </w:p>
      </w:docPartBody>
    </w:docPart>
    <w:docPart>
      <w:docPartPr>
        <w:name w:val="0DE6431BD66241B8B190CB3C42D64F9C"/>
        <w:category>
          <w:name w:val="General"/>
          <w:gallery w:val="placeholder"/>
        </w:category>
        <w:types>
          <w:type w:val="bbPlcHdr"/>
        </w:types>
        <w:behaviors>
          <w:behavior w:val="content"/>
        </w:behaviors>
        <w:guid w:val="{C5FE2C05-62B6-4EC1-8C02-E79AB8738149}"/>
      </w:docPartPr>
      <w:docPartBody>
        <w:p w:rsidR="00BB1FC3" w:rsidRDefault="00BB1FC3" w:rsidP="00BB1FC3">
          <w:pPr>
            <w:pStyle w:val="0DE6431BD66241B8B190CB3C42D64F9C"/>
          </w:pPr>
          <w:r w:rsidRPr="00732783">
            <w:rPr>
              <w:rStyle w:val="PlaceholderText"/>
            </w:rPr>
            <w:t>Metin girmek için buraya tıklayın veya dokunun.</w:t>
          </w:r>
        </w:p>
      </w:docPartBody>
    </w:docPart>
    <w:docPart>
      <w:docPartPr>
        <w:name w:val="3E5B9062180E48159444CBD3C485243A"/>
        <w:category>
          <w:name w:val="General"/>
          <w:gallery w:val="placeholder"/>
        </w:category>
        <w:types>
          <w:type w:val="bbPlcHdr"/>
        </w:types>
        <w:behaviors>
          <w:behavior w:val="content"/>
        </w:behaviors>
        <w:guid w:val="{3B6AC58E-AF3B-4742-A4FF-5CA4AD4FF398}"/>
      </w:docPartPr>
      <w:docPartBody>
        <w:p w:rsidR="00EE3FB5" w:rsidRDefault="00C64803">
          <w:pPr>
            <w:pStyle w:val="3E5B9062180E48159444CBD3C485243A"/>
          </w:pPr>
          <w:r w:rsidRPr="00732783">
            <w:rPr>
              <w:rStyle w:val="PlaceholderText"/>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03"/>
    <w:rsid w:val="00061614"/>
    <w:rsid w:val="00085719"/>
    <w:rsid w:val="0013198E"/>
    <w:rsid w:val="00134B01"/>
    <w:rsid w:val="00135411"/>
    <w:rsid w:val="004063E8"/>
    <w:rsid w:val="00415C61"/>
    <w:rsid w:val="00451803"/>
    <w:rsid w:val="004665D1"/>
    <w:rsid w:val="00470AD6"/>
    <w:rsid w:val="00501769"/>
    <w:rsid w:val="006404F0"/>
    <w:rsid w:val="0068211C"/>
    <w:rsid w:val="00684767"/>
    <w:rsid w:val="006D0716"/>
    <w:rsid w:val="006D0730"/>
    <w:rsid w:val="00791442"/>
    <w:rsid w:val="007A6B99"/>
    <w:rsid w:val="007C6A94"/>
    <w:rsid w:val="007D67B8"/>
    <w:rsid w:val="007F3152"/>
    <w:rsid w:val="00803ED5"/>
    <w:rsid w:val="008C6155"/>
    <w:rsid w:val="00916E06"/>
    <w:rsid w:val="009260EA"/>
    <w:rsid w:val="009C0709"/>
    <w:rsid w:val="009E7C1D"/>
    <w:rsid w:val="00A11F9F"/>
    <w:rsid w:val="00A140F6"/>
    <w:rsid w:val="00B54AC5"/>
    <w:rsid w:val="00B85BC2"/>
    <w:rsid w:val="00BB1FC3"/>
    <w:rsid w:val="00BE1920"/>
    <w:rsid w:val="00C37913"/>
    <w:rsid w:val="00C64803"/>
    <w:rsid w:val="00C670B0"/>
    <w:rsid w:val="00D833E4"/>
    <w:rsid w:val="00D86C48"/>
    <w:rsid w:val="00DA421B"/>
    <w:rsid w:val="00DB50F4"/>
    <w:rsid w:val="00E66584"/>
    <w:rsid w:val="00EA4280"/>
    <w:rsid w:val="00EE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5DFEB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FC3"/>
    <w:rPr>
      <w:color w:val="808080"/>
    </w:rPr>
  </w:style>
  <w:style w:type="paragraph" w:customStyle="1" w:styleId="B84644FC567A4CF8A683B4E05B5B9678">
    <w:name w:val="B84644FC567A4CF8A683B4E05B5B9678"/>
    <w:rPr>
      <w:lang w:val="en-US" w:eastAsia="en-US"/>
    </w:rPr>
  </w:style>
  <w:style w:type="paragraph" w:customStyle="1" w:styleId="85220D68B0444DE3A3BFE2F4BB263A9D">
    <w:name w:val="85220D68B0444DE3A3BFE2F4BB263A9D"/>
    <w:rsid w:val="00085719"/>
    <w:rPr>
      <w:lang w:val="en-US" w:eastAsia="en-US"/>
    </w:rPr>
  </w:style>
  <w:style w:type="paragraph" w:customStyle="1" w:styleId="AAE228AB07C54183B914E39270032D97">
    <w:name w:val="AAE228AB07C54183B914E39270032D97"/>
    <w:rPr>
      <w:lang w:val="en-US" w:eastAsia="en-US"/>
    </w:rPr>
  </w:style>
  <w:style w:type="paragraph" w:customStyle="1" w:styleId="D5AD8B5DFB9D4EB8A53426505B1328E7">
    <w:name w:val="D5AD8B5DFB9D4EB8A53426505B1328E7"/>
    <w:rPr>
      <w:lang w:val="en-US" w:eastAsia="en-US"/>
    </w:rPr>
  </w:style>
  <w:style w:type="paragraph" w:customStyle="1" w:styleId="131BFC9D8E034A1F8021DE870FE2CC7A">
    <w:name w:val="131BFC9D8E034A1F8021DE870FE2CC7A"/>
    <w:rsid w:val="00415C61"/>
    <w:rPr>
      <w:lang w:val="en-US" w:eastAsia="en-US"/>
    </w:rPr>
  </w:style>
  <w:style w:type="paragraph" w:customStyle="1" w:styleId="4746D8EE4CB94591BD4FAED4A849712C">
    <w:name w:val="4746D8EE4CB94591BD4FAED4A849712C"/>
    <w:rsid w:val="00415C61"/>
    <w:rPr>
      <w:lang w:val="en-US" w:eastAsia="en-US"/>
    </w:rPr>
  </w:style>
  <w:style w:type="paragraph" w:customStyle="1" w:styleId="277FFAD3063A497BADF86FD9FBE942DF">
    <w:name w:val="277FFAD3063A497BADF86FD9FBE942DF"/>
    <w:rPr>
      <w:lang w:val="en-US" w:eastAsia="en-US"/>
    </w:rPr>
  </w:style>
  <w:style w:type="paragraph" w:customStyle="1" w:styleId="67878FDE48D44ECFA735751E4592D203">
    <w:name w:val="67878FDE48D44ECFA735751E4592D203"/>
    <w:rsid w:val="00451803"/>
    <w:rPr>
      <w:lang w:val="en-US" w:eastAsia="en-US"/>
    </w:rPr>
  </w:style>
  <w:style w:type="paragraph" w:customStyle="1" w:styleId="0DE6431BD66241B8B190CB3C42D64F9C">
    <w:name w:val="0DE6431BD66241B8B190CB3C42D64F9C"/>
    <w:rsid w:val="00BB1FC3"/>
    <w:rPr>
      <w:lang w:val="en-US" w:eastAsia="en-US"/>
    </w:rPr>
  </w:style>
  <w:style w:type="paragraph" w:customStyle="1" w:styleId="3E5B9062180E48159444CBD3C485243A">
    <w:name w:val="3E5B9062180E48159444CBD3C485243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AC61A0-17C3-499C-B42D-1D8412613BE1}">
  <we:reference id="f78a3046-9e99-4300-aa2b-5814002b01a2" version="1.55.1.0" store="EXCatalog" storeType="EXCatalog"/>
  <we:alternateReferences>
    <we:reference id="WA104382081" version="1.55.1.0" store="tr-TR" storeType="OMEX"/>
  </we:alternateReferences>
  <we:properties>
    <we:property name="MENDELEY_CITATIONS" value="[{&quot;citationID&quot;:&quot;MENDELEY_CITATION_b0dfa149-d3a6-4adf-ae13-d917817fcd0d&quot;,&quot;properties&quot;:{&quot;noteIndex&quot;:0},&quot;isEdited&quot;:false,&quot;manualOverride&quot;:{&quot;isManuallyOverridden&quot;:true,&quot;citeprocText&quot;:&quot;(Balmary, 2019)&quot;,&quot;manualOverrideText&quot;:&quot;(Balmary, 2019).&quot;},&quot;citationTag&quot;:&quot;MENDELEY_CITATION_v3_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&quot;,&quot;citationItems&quot;:[{&quot;id&quot;:&quot;53860b1c-97ab-3e93-a053-f76cc891501c&quot;,&quot;itemData&quot;:{&quot;type&quot;:&quot;article-journal&quot;,&quot;id&quot;:&quot;53860b1c-97ab-3e93-a053-f76cc891501c&quot;,&quot;title&quot;:&quot;La fraternité&quot;,&quot;author&quot;:[{&quot;family&quot;:&quot;Balmary&quot;,&quot;given&quot;:&quot;Dominique&quot;,&quot;parse-names&quot;:false,&quot;dropping-particle&quot;:&quot;&quot;,&quot;non-dropping-particle&quot;:&quot;&quot;}],&quot;container-title&quot;:&quot;Études&quot;,&quot;DOI&quot;:&quot;10.3917/etu.4257.0031&quot;,&quot;ISSN&quot;:&quot;0014-1941&quot;,&quot;URL&quot;:&quot;https://www.cairn.info/revue-etudes-2019-2-page-31.htm&quot;,&quot;issued&quot;:{&quot;date-parts&quot;:[[2019]]},&quot;page&quot;:&quot;31-42&quot;,&quot;abstract&quot;:&quot;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 Article disponible en ligne à l'adresse Article disponible en ligne à l'adresse https://www.cairn.info/revue-etudes-2019-2-page-31.htm Découvrir le sommaire de ce numéro, suivre la revue par email, s'abonner... Flashez ce QR Code pour accéder à la page de ce numéro sur Cairn.info.&quot;,&quot;issue&quot;:&quot;2&quot;,&quot;container-title-short&quot;:&quot;Etudes (Paris)&quot;},&quot;isTemporary&quot;:false}]},{&quot;citationID&quot;:&quot;MENDELEY_CITATION_f10c89dc-4b42-47f8-9fef-3149a4436064&quot;,&quot;properties&quot;:{&quot;noteIndex&quot;:0},&quot;isEdited&quot;:false,&quot;manualOverride&quot;:{&quot;isManuallyOverridden&quot;:false,&quot;citeprocText&quot;:&quot;(David, 1987)&quot;,&quot;manualOverrideText&quot;:&quot;&quot;},&quot;citationTag&quot;:&quot;MENDELEY_CITATION_v3_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&quot;,&quot;citationItems&quot;:[{&quot;id&quot;:&quot;c4caed55-ac76-3698-aaea-88b5f8de2d6d&quot;,&quot;itemData&quot;:{&quot;type&quot;:&quot;book&quot;,&quot;id&quot;:&quot;c4caed55-ac76-3698-aaea-88b5f8de2d6d&quot;,&quot;title&quot;:&quot;Fraternité et Révolution française&quot;,&quot;author&quot;:[{&quot;family&quot;:&quot;David&quot;,&quot;given&quot;:&quot;Marcel&quot;,&quot;parse-names&quot;:false,&quot;dropping-particle&quot;:&quot;&quot;,&quot;non-dropping-particle&quot;:&quot;&quot;}],&quot;URL&quot;:&quot;https://www.jstor.org/stable/41915610&quot;,&quot;issued&quot;:{&quot;date-parts&quot;:[[1987]]},&quot;publisher-place&quot;:&quot;Paris&quot;,&quot;publisher&quot;:&quot;Aubier&quot;,&quot;container-title-short&quot;:&quot;&quot;},&quot;isTemporary&quot;:false}]},{&quot;citationID&quot;:&quot;MENDELEY_CITATION_ae5cb29e-3415-454c-ac24-d16bd4524465&quot;,&quot;properties&quot;:{&quot;noteIndex&quot;:0},&quot;isEdited&quot;:false,&quot;manualOverride&quot;:{&quot;isManuallyOverridden&quot;:false,&quot;citeprocText&quot;:&quot;(Balmary, 2019)&quot;,&quot;manualOverrideText&quot;:&quot;&quot;},&quot;citationTag&quot;:&quot;MENDELEY_CITATION_v3_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gQXJ0aWNsZSBkaXNwb25pYmxlIGVuIGxpZ25lIMOgIGwnYWRyZXNzZSBBcnRpY2xlIGRpc3BvbmlibGUgZW4gbGlnbmUgw6AgbCdhZHJlc3NlIGh0dHBzOi8vd3d3LmNhaXJuLmluZm8vcmV2dWUtZXR1ZGVzLTIwMTktMi1wYWdlLTMxLmh0bSBEw6ljb3V2cmlyIGxlIHNvbW1haXJlIGRlIGNlIG51bcOpcm8sIHN1aXZyZSBsYSByZXZ1ZSBwYXIgZW1haWwsIHMnYWJvbm5lci4uLiBGbGFzaGV6IGNlIFFSIENvZGUgcG91ciBhY2PDqWRlciDDoCBsYSBwYWdlIGRlIGNlIG51bcOpcm8gc3VyIENhaXJuLmluZm8uIiwiaXNzdWUiOiIyIn0sImlzVGVtcG9yYXJ5IjpmYWxzZX1dfQ==&quot;,&quot;citationItems&quot;:[{&quot;id&quot;:&quot;53860b1c-97ab-3e93-a053-f76cc891501c&quot;,&quot;itemData&quot;:{&quot;type&quot;:&quot;article-journal&quot;,&quot;id&quot;:&quot;53860b1c-97ab-3e93-a053-f76cc891501c&quot;,&quot;title&quot;:&quot;La fraternité&quot;,&quot;author&quot;:[{&quot;family&quot;:&quot;Balmary&quot;,&quot;given&quot;:&quot;Dominique&quot;,&quot;parse-names&quot;:false,&quot;dropping-particle&quot;:&quot;&quot;,&quot;non-dropping-particle&quot;:&quot;&quot;}],&quot;container-title&quot;:&quot;Études&quot;,&quot;container-title-short&quot;:&quot;Etudes (Paris)&quot;,&quot;DOI&quot;:&quot;10.3917/etu.4257.0031&quot;,&quot;ISSN&quot;:&quot;0014-1941&quot;,&quot;URL&quot;:&quot;https://www.cairn.info/revue-etudes-2019-2-page-31.htm&quot;,&quot;issued&quot;:{&quot;date-parts&quot;:[[2019]]},&quot;page&quot;:&quot;31-42&quot;,&quot;abstract&quot;:&quot;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 Article disponible en ligne à l'adresse Article disponible en ligne à l'adresse https://www.cairn.info/revue-etudes-2019-2-page-31.htm Découvrir le sommaire de ce numéro, suivre la revue par email, s'abonner... Flashez ce QR Code pour accéder à la page de ce numéro sur Cairn.info.&quot;,&quot;issue&quot;:&quot;2&quot;},&quot;isTemporary&quot;:false}]},{&quot;citationID&quot;:&quot;MENDELEY_CITATION_768810ac-7ef2-4064-bd35-ee4ffe4d6dc1&quot;,&quot;properties&quot;:{&quot;noteIndex&quot;:0},&quot;isEdited&quot;:false,&quot;manualOverride&quot;:{&quot;isManuallyOverridden&quot;:false,&quot;citeprocText&quot;:&quot;(Baggio, 2013)&quot;,&quot;manualOverrideText&quot;:&quot;&quot;},&quot;citationTag&quot;:&quot;MENDELEY_CITATION_v3_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&quot;,&quot;citationItems&quot;:[{&quot;id&quot;:&quot;3f4c745e-1fd9-31fe-98b2-deafae060739&quot;,&quot;itemData&quot;:{&quot;type&quot;:&quot;report&quot;,&quot;id&quot;:&quot;3f4c745e-1fd9-31fe-98b2-deafae060739&quot;,&quot;title&quot;:&quot;The Forgotten Principle: Fraternity in Its Public Dimension&quot;,&quot;author&quot;:[{&quot;family&quot;:&quot;Baggio&quot;,&quot;given&quot;:&quot;Antonio Maria&quot;,&quot;parse-names&quot;:false,&quot;dropping-particle&quot;:&quot;&quot;,&quot;non-dropping-particle&quot;:&quot;&quot;}],&quot;container-title&quot;:&quot;Journal of Dialogue &amp; Culture |&quot;,&quot;issued&quot;:{&quot;date-parts&quot;:[[2013]]},&quot;issue&quot;:&quot;2&quot;,&quot;volume&quot;:&quot;2&quot;,&quot;container-title-short&quot;:&quot;&quot;},&quot;isTemporary&quot;:false}]},{&quot;citationID&quot;:&quot;MENDELEY_CITATION_05bcc190-0ada-4272-acae-310e52c59695&quot;,&quot;properties&quot;:{&quot;noteIndex&quot;:0},&quot;isEdited&quot;:false,&quot;manualOverride&quot;:{&quot;isManuallyOverridden&quot;:false,&quot;citeprocText&quot;:&quot;(McWilliams, 1973)&quot;,&quot;manualOverrideText&quot;:&quot;&quot;},&quot;citationTag&quot;:&quot;MENDELEY_CITATION_v3_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&quot;,&quot;citationItems&quot;:[{&quot;id&quot;:&quot;fa4eec5b-7f1d-349c-a8b3-d8394d6c1f32&quot;,&quot;itemData&quot;:{&quot;type&quot;:&quot;book&quot;,&quot;id&quot;:&quot;fa4eec5b-7f1d-349c-a8b3-d8394d6c1f32&quot;,&quot;title&quot;:&quot;The Idea of Fraternity in America&quot;,&quot;author&quot;:[{&quot;family&quot;:&quot;McWilliams&quot;,&quot;given&quot;:&quot;Wilson Carey&quot;,&quot;parse-names&quot;:false,&quot;dropping-particle&quot;:&quot;&quot;,&quot;non-dropping-particle&quot;:&quot;&quot;}],&quot;URL&quot;:&quot;https://about.jstor.org/terms&quot;,&quot;issued&quot;:{&quot;date-parts&quot;:[[1973]]},&quot;publisher-place&quot;:&quot;Berkeley, Los Angeles, and London&quot;,&quot;publisher&quot;:&quot;University of California  Press&quot;,&quot;container-title-short&quot;:&quot;&quot;},&quot;isTemporary&quot;:false}]},{&quot;citationID&quot;:&quot;MENDELEY_CITATION_a915475b-45e9-4c5c-8b22-40a42b1c4bc3&quot;,&quot;properties&quot;:{&quot;noteIndex&quot;:0},&quot;isEdited&quot;:false,&quot;manualOverride&quot;:{&quot;isManuallyOverridden&quot;:false,&quot;citeprocText&quot;:&quot;(Munoz-Dardé, 2018)&quot;,&quot;manualOverrideText&quot;:&quot;&quot;},&quot;citationTag&quot;:&quot;MENDELEY_CITATION_v3_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&quot;,&quot;citationItems&quot;:[{&quot;id&quot;:&quot;b3712bbe-66b0-3d86-970b-e84faf837449&quot;,&quot;itemData&quot;:{&quot;type&quot;:&quot;article-journal&quot;,&quot;id&quot;:&quot;b3712bbe-66b0-3d86-970b-e84faf837449&quot;,&quot;title&quot;:&quot;Fellow feelings: Fraternity, equality and the origin and stability of justice&quot;,&quot;author&quot;:[{&quot;family&quot;:&quot;Munoz-Dardé&quot;,&quot;given&quot;:&quot;Véronique&quot;,&quot;parse-names&quot;:false,&quot;dropping-particle&quot;:&quot;&quot;,&quot;non-dropping-particle&quot;:&quot;&quot;}],&quot;container-title&quot;:&quot;Daimon&quot;,&quot;DOI&quot;:&quot;10.6018/daimon/333881&quot;,&quot;ISSN&quot;:&quot;19894651&quot;,&quot;issued&quot;:{&quot;date-parts&quot;:[[2018]]},&quot;page&quot;:&quot;107-123&quot;,&quot;abstract&quot;:&quot;This article presents an analysis of the role that the idea of fraternity plays in John Rawls's A Theory of Justice. Many commentators, G.A. Cohen for example, have taken as their target the role of fraternity in understanding the difference principle. ('A further merit of the difference principle is that it provides an interpretation of the principle of fraternity.') The article highlights the neglected connection between Rawls's principle of fraternity and the role of sentiments in A Theory of Justice. I focus, in particular, on the third part of A Theory of Justice, which has received less attention in the secondary literature. The main idea put forward is that, contrary to what his egalitarian critics contend, the Rawlsian conception of fraternity constitutes the most plausible version of this political ideal: one which is properly egalitarian.&quot;,&quot;publisher&quot;:&quot;Universidad de Murcia Servicio de Publicaciones&quot;,&quot;volume&quot;:&quot;2018&quot;,&quot;container-title-short&quot;:&quot;&quot;},&quot;isTemporary&quot;:false}]},{&quot;citationID&quot;:&quot;MENDELEY_CITATION_e6a11696-8ac6-4d84-a83e-fef2e7084c68&quot;,&quot;properties&quot;:{&quot;noteIndex&quot;:0},&quot;isEdited&quot;:false,&quot;manualOverride&quot;:{&quot;isManuallyOverridden&quot;:false,&quot;citeprocText&quot;:&quot;(Perry, 2014)&quot;,&quot;manualOverrideText&quot;:&quot;&quot;},&quot;citationTag&quot;:&quot;MENDELEY_CITATION_v3_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&quot;,&quot;citationItems&quot;:[{&quot;id&quot;:&quot;91a66dac-7d91-33b9-9d89-ef0ad7179db3&quot;,&quot;itemData&quot;:{&quot;type&quot;:&quot;chapter&quot;,&quot;id&quot;:&quot;91a66dac-7d91-33b9-9d89-ef0ad7179db3&quot;,&quot;title&quot;:&quot;Why Act Towards One Another \&quot;In a Spirit of Brotherhood\&quot;?: The Grounds of Human Rights&quot;,&quot;author&quot;:[{&quot;family&quot;:&quot;Perry&quot;,&quot;given&quot;:&quot;Michael J&quot;,&quot;parse-names&quot;:false,&quot;dropping-particle&quot;:&quot;&quot;,&quot;non-dropping-particle&quot;:&quot;&quot;}],&quot;container-title&quot;:&quot;Human Rights at the Crossroads&quot;,&quot;editor&quot;:[{&quot;family&quot;:&quot;Goodale&quot;,&quot;given&quot;:&quot;Mark&quot;,&quot;parse-names&quot;:false,&quot;dropping-particle&quot;:&quot;&quot;,&quot;non-dropping-particle&quot;:&quot;&quot;}],&quot;issued&quot;:{&quot;date-parts&quot;:[[2014]]},&quot;publisher-place&quot;:&quot;New York&quot;,&quot;page&quot;:&quot;45-60&quot;,&quot;publisher&quot;:&quot;Oxford Academic&quot;,&quot;container-title-short&quot;:&quot;&quot;},&quot;isTemporary&quot;:false}]},{&quot;citationID&quot;:&quot;MENDELEY_CITATION_b3fe364e-dc06-468f-889f-c0b92a043d52&quot;,&quot;properties&quot;:{&quot;noteIndex&quot;:0},&quot;isEdited&quot;:false,&quot;manualOverride&quot;:{&quot;isManuallyOverridden&quot;:false,&quot;citeprocText&quot;:&quot;(Scholz, 2014)&quot;,&quot;manualOverrideText&quot;:&quot;&quot;},&quot;citationTag&quot;:&quot;MENDELEY_CITATION_v3_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&quot;,&quot;citationItems&quot;:[{&quot;id&quot;:&quot;9b772f20-c219-3063-b31f-12254036a13d&quot;,&quot;itemData&quot;:{&quot;type&quot;:&quot;article-journal&quot;,&quot;id&quot;:&quot;9b772f20-c219-3063-b31f-12254036a13d&quot;,&quot;title&quot;:&quot;Solidarity as a Human Right&quot;,&quot;author&quot;:[{&quot;family&quot;:&quot;Scholz&quot;,&quot;given&quot;:&quot;Sally J.&quot;,&quot;parse-names&quot;:false,&quot;dropping-particle&quot;:&quot;&quot;,&quot;non-dropping-particle&quot;:&quot;&quot;}],&quot;container-title&quot;:&quot;Archiv des Völkerrechts&quot;,&quot;DOI&quot;:&quot;10.1628/000389214x14056754359509&quot;,&quot;ISSN&quot;:&quot;0003-892X&quot;,&quot;issued&quot;:{&quot;date-parts&quot;:[[2014]]},&quot;page&quot;:&quot;49&quot;,&quot;publisher&quot;:&quot;Mohr Siebeck&quot;,&quot;issue&quot;:&quot;1&quot;,&quot;volume&quot;:&quot;52&quot;,&quot;container-title-short&quot;:&quot;&quot;},&quot;isTemporary&quot;:false}]},{&quot;citationID&quot;:&quot;MENDELEY_CITATION_80e2dec4-1669-45ca-837c-c5dfcfd8301f&quot;,&quot;properties&quot;:{&quot;noteIndex&quot;:0},&quot;isEdited&quot;:false,&quot;manualOverride&quot;:{&quot;isManuallyOverridden&quot;:false,&quot;citeprocText&quot;:&quot;(Gonthier, 2000)&quot;,&quot;manualOverrideText&quot;:&quot;&quot;},&quot;citationTag&quot;:&quot;MENDELEY_CITATION_v3_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&quot;,&quot;citationItems&quot;:[{&quot;id&quot;:&quot;f10d06af-9281-333b-837e-66391faaea04&quot;,&quot;itemData&quot;:{&quot;type&quot;:&quot;article-journal&quot;,&quot;id&quot;:&quot;f10d06af-9281-333b-837e-66391faaea04&quot;,&quot;title&quot;:&quot;Liberty, equality, fraternity: the forgotten leg of the\ntrilogy, or fraternity: the unspoken third pillar of democracy&quot;,&quot;author&quot;:[{&quot;family&quot;:&quot;Gonthier&quot;,&quot;given&quot;:&quot;C. D.&quot;,&quot;parse-names&quot;:false,&quot;dropping-particle&quot;:&quot;&quot;,&quot;non-dropping-particle&quot;:&quot;&quot;}],&quot;container-title&quot;:&quot;McGill Law Journal&quot;,&quot;issued&quot;:{&quot;date-parts&quot;:[[2000]]},&quot;page&quot;:&quot;567-590&quot;,&quot;issue&quot;:&quot;3&quot;,&quot;volume&quot;:&quot;45&quot;,&quot;container-title-short&quot;:&quot;&quot;},&quot;isTemporary&quot;:false}]},{&quot;citationID&quot;:&quot;MENDELEY_CITATION_22fa8a7d-2906-490a-a9c7-aa0d2c7addb1&quot;,&quot;properties&quot;:{&quot;noteIndex&quot;:0},&quot;isEdited&quot;:false,&quot;manualOverride&quot;:{&quot;isManuallyOverridden&quot;:true,&quot;citeprocText&quot;:&quot;(Mardones &amp;#38; Marinovic, 2016)&quot;,&quot;manualOverrideText&quot;:&quot;(Mardones &amp; Marinovic, 2016).&quot;},&quot;citationTag&quot;:&quot;MENDELEY_CITATION_v3_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&quot;,&quot;citationItems&quot;:[{&quot;id&quot;:&quot;4df3763d-924e-3278-b8b3-1c83bdaf214c&quot;,&quot;itemData&quot;:{&quot;type&quot;:&quot;article-journal&quot;,&quot;id&quot;:&quot;4df3763d-924e-3278-b8b3-1c83bdaf214c&quot;,&quot;title&quot;:&quot;Tracing Fraternity in the Social Sciences and Catholic Social Teaching&quot;,&quot;author&quot;:[{&quot;family&quot;:&quot;Mardones&quot;,&quot;given&quot;:&quot;Rodrigo&quot;,&quot;parse-names&quot;:false,&quot;dropping-particle&quot;:&quot;&quot;,&quot;non-dropping-particle&quot;:&quot;&quot;},{&quot;family&quot;:&quot;Marinovic&quot;,&quot;given&quot;:&quot;Alejandra&quot;,&quot;parse-names&quot;:false,&quot;dropping-particle&quot;:&quot;&quot;,&quot;non-dropping-particle&quot;:&quot;&quot;}],&quot;container-title&quot;:&quot;Logos: A Journal of Catholic Thought and Culture&quot;,&quot;issued&quot;:{&quot;date-parts&quot;:[[2016]]},&quot;page&quot;:&quot;53-80&quot;,&quot;abstract&quot;:&quot;During the French Revolution fraternity became a political principle together with liberty and equality. 1 These principles altered the course of political history asymmetrically. Liberty and equality were incorporated into constitutions and inspired political parties and movements; meanwhile, fraternity, the \&quot;strangest in the trinity,\&quot; remained relatively forgotten. 2 Fraternity is both a norma-tive concept and an empirical phenomenon that requires study and deserves an explanation. Democracies need deep moral roots of a secular or religious nature in order to function. These roots, which cannot generate themselves, assure social cooperation and thereby protect and perpetuate democracy. 3 Fraternity can provide such a moral foundation. Despite its potential, the principle of fraternity has languished in the social sciences and broad public sphere. To philosopher Roberto Mancini, one reason for fraternity's obscurity has to do with its pretension of universality, which appears to contradict the reality of social exclusion. Ultimately, fraternity appears utopian and unattainable and thus not apt for policy. 4 Therefore , in the social sciences-even within the humanities-the notion of fraternity is not widely used. Fraternity would contradict the con-flictual nature of power, creating an ontological pessimism in poli&quot;,&quot;issue&quot;:&quot;2&quot;,&quot;volume&quot;:&quot;19&quot;,&quot;container-title-short&quot;:&quot;&quot;},&quot;isTemporary&quot;:false}]},{&quot;citationID&quot;:&quot;MENDELEY_CITATION_88f5f58c-08a5-4bc9-b950-af837e6dc064&quot;,&quot;properties&quot;:{&quot;noteIndex&quot;:0},&quot;isEdited&quot;:false,&quot;manualOverride&quot;:{&quot;isManuallyOverridden&quot;:false,&quot;citeprocText&quot;:&quot;(Şenol, 2010)&quot;,&quot;manualOverrideText&quot;:&quot;&quot;},&quot;citationTag&quot;:&quot;MENDELEY_CITATION_v3_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&quot;,&quot;citationItems&quot;:[{&quot;id&quot;:&quot;48a0d245-1450-3eb5-bcf3-9e3480e88228&quot;,&quot;itemData&quot;:{&quot;type&quot;:&quot;chapter&quot;,&quot;id&quot;:&quot;48a0d245-1450-3eb5-bcf3-9e3480e88228&quot;,&quot;title&quot;:&quot;Asabiyet ve Kardeşlik: Tikel-Tümel İlişkisi?&quot;,&quot;author&quot;:[{&quot;family&quot;:&quot;Şenol&quot;,&quot;given&quot;:&quot;H. Fırat&quot;,&quot;parse-names&quot;:false,&quot;dropping-particle&quot;:&quot;&quot;,&quot;non-dropping-particle&quot;:&quot;&quot;}],&quot;container-title&quot;:&quot;Eşitlik, Özgürlük ve Kardeşlik&quot;,&quot;editor&quot;:[{&quot;family&quot;:&quot;Serin&quot;,&quot;given&quot;:&quot;İsmail&quot;,&quot;parse-names&quot;:false,&quot;dropping-particle&quot;:&quot;&quot;,&quot;non-dropping-particle&quot;:&quot;&quot;}],&quot;ISBN&quot;:&quot;978-975-8149-42-1&quot;,&quot;URL&quot;:&quot;http://philosophy.uludag.edu.tr&quot;,&quot;issued&quot;:{&quot;date-parts&quot;:[[2010]]},&quot;publisher-place&quot;:&quot;Bursa&quot;,&quot;page&quot;:&quot;315-326&quot;,&quot;container-title-short&quot;:&quot;&quot;},&quot;isTemporary&quot;:false}]},{&quot;citationID&quot;:&quot;MENDELEY_CITATION_e0cdd183-a739-418b-a997-aac460b356ae&quot;,&quot;properties&quot;:{&quot;noteIndex&quot;:0},&quot;isEdited&quot;:false,&quot;manualOverride&quot;:{&quot;isManuallyOverridden&quot;:false,&quot;citeprocText&quot;:&quot;(Satıcı, 2010)&quot;,&quot;manualOverrideText&quot;:&quot;&quot;},&quot;citationTag&quot;:&quot;MENDELEY_CITATION_v3_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&quot;,&quot;citationItems&quot;:[{&quot;id&quot;:&quot;9c4a3603-8033-36c0-a337-7ecd53477d00&quot;,&quot;itemData&quot;:{&quot;type&quot;:&quot;chapter&quot;,&quot;id&quot;:&quot;9c4a3603-8033-36c0-a337-7ecd53477d00&quot;,&quot;title&quot;:&quot;Modern Hukuk Açısından Özgürlük, Eşitlik, Kardeşlik&quot;,&quot;author&quot;:[{&quot;family&quot;:&quot;Satıcı&quot;,&quot;given&quot;:&quot;Murat&quot;,&quot;parse-names&quot;:false,&quot;dropping-particle&quot;:&quot;&quot;,&quot;non-dropping-particle&quot;:&quot;&quot;}],&quot;container-title&quot;:&quot;Özgürlük, Eşitlik ve Kardeşlik&quot;,&quot;editor&quot;:[{&quot;family&quot;:&quot;Serin&quot;,&quot;given&quot;:&quot;İsmail&quot;,&quot;parse-names&quot;:false,&quot;dropping-particle&quot;:&quot;&quot;,&quot;non-dropping-particle&quot;:&quot;&quot;}],&quot;ISBN&quot;:&quot;978-975-8149-42-1&quot;,&quot;URL&quot;:&quot;http://philosophy.uludag.edu.tr&quot;,&quot;issued&quot;:{&quot;date-parts&quot;:[[2010]]},&quot;page&quot;:&quot;327-336&quot;,&quot;container-title-short&quot;:&quot;&quot;},&quot;isTemporary&quot;:false}]},{&quot;citationID&quot;:&quot;MENDELEY_CITATION_e45dde71-37ba-4b7b-94be-52c9d76b106a&quot;,&quot;properties&quot;:{&quot;noteIndex&quot;:0},&quot;isEdited&quot;:false,&quot;manualOverride&quot;:{&quot;isManuallyOverridden&quot;:false,&quot;citeprocText&quot;:&quot;(Schwarzenbach, 2011)&quot;,&quot;manualOverrideText&quot;:&quot;&quot;},&quot;citationTag&quot;:&quot;MENDELEY_CITATION_v3_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&quot;,&quot;citationItems&quot;:[{&quot;id&quot;:&quot;bf1d5641-3b93-3c53-8e84-68157cfa0dff&quot;,&quot;itemData&quot;:{&quot;type&quot;:&quot;article-journal&quot;,&quot;id&quot;:&quot;bf1d5641-3b93-3c53-8e84-68157cfa0dff&quot;,&quot;title&quot;:&quot;Fraternity and a global difference principle: A feminist critique of Rawls and Pogge&quot;,&quot;author&quot;:[{&quot;family&quot;:&quot;Schwarzenbach&quot;,&quot;given&quot;:&quot;Sibyl A.&quot;,&quot;parse-names&quot;:false,&quot;dropping-particle&quot;:&quot;&quot;,&quot;non-dropping-particle&quot;:&quot;&quot;}],&quot;container-title&quot;:&quot;International Politics&quot;,&quot;DOI&quot;:&quot;10.1057/ip.2010.40&quot;,&quot;ISSN&quot;:&quot;13845748&quot;,&quot;issued&quot;:{&quot;date-parts&quot;:[[2011,1]]},&quot;page&quot;:&quot;28-45&quot;,&quot;abstract&quot;:&quot;Despite recent cracks in the dominant Hobbesian world picture of international relations (IR)- as the resurgence of neo-Kantianism in the area of global justice bears witness- a discussion of friendship still remains absent. This article focusses on the important debate concerning the possibility of a global difference principle: that principle which John Rawls in A Theory of Justice considers an expression of fraternity between citizens. Although in his later work Rawls explicitly denies that his difference principle applies worldwide and between people, others (most famously Charles Beitz and Thomas Pogge) defend a global version of it nonetheless. Yet, there is no talk of fraternity by these latter thinkers. I argue that both these positions are mistaken. Not only is an analysis of friendship necessary for any adequate account of justice- whether domestic or global- but the form this political friendship takes emerges as critical to the substantive debate. © 2011 Macmillan Publishers Ltd.&quot;,&quot;issue&quot;:&quot;1&quot;,&quot;volume&quot;:&quot;48&quot;,&quot;container-title-short&quot;:&quot;&quot;},&quot;isTemporary&quot;:false}]},{&quot;citationID&quot;:&quot;MENDELEY_CITATION_f4c701bd-2e4b-496b-8c97-f2637b30e375&quot;,&quot;properties&quot;:{&quot;noteIndex&quot;:0},&quot;isEdited&quot;:false,&quot;manualOverride&quot;:{&quot;isManuallyOverridden&quot;:false,&quot;citeprocText&quot;:&quot;(Balmary, 2019)&quot;,&quot;manualOverrideText&quot;:&quot;&quot;},&quot;citationTag&quot;:&quot;MENDELEY_CITATION_v3_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&quot;,&quot;citationItems&quot;:[{&quot;id&quot;:&quot;53860b1c-97ab-3e93-a053-f76cc891501c&quot;,&quot;itemData&quot;:{&quot;type&quot;:&quot;article-journal&quot;,&quot;id&quot;:&quot;53860b1c-97ab-3e93-a053-f76cc891501c&quot;,&quot;title&quot;:&quot;La fraternité&quot;,&quot;author&quot;:[{&quot;family&quot;:&quot;Balmary&quot;,&quot;given&quot;:&quot;Dominique&quot;,&quot;parse-names&quot;:false,&quot;dropping-particle&quot;:&quot;&quot;,&quot;non-dropping-particle&quot;:&quot;&quot;}],&quot;container-title&quot;:&quot;Études&quot;,&quot;container-title-short&quot;:&quot;Etudes (Paris)&quot;,&quot;DOI&quot;:&quot;10.3917/etu.4257.0031&quot;,&quot;ISSN&quot;:&quot;0014-1941&quot;,&quot;URL&quot;:&quot;https://www.cairn.info/revue-etudes-2019-2-page-31.htm&quot;,&quot;issued&quot;:{&quot;date-parts&quot;:[[2019]]},&quot;page&quot;:&quot;31-42&quot;,&quot;abstract&quot;:&quot;La reproduction ou représentation de cet article, notamment par photocopie, n'est autorisée que dans les limites des conditions générales d'utilisation du site ou, le cas échéant, des conditions générales de la licence souscrite par votre établissement. Toute autre reproduction ou représentation, en tout ou partie, sous quelque forme et de quelque manière que ce soit, est interdite sauf accord préalable et écrit de l'éditeur, en dehors des cas prévus par la législation en vigueur en France. Il est précisé que son stockage dans une base de données est également interdit. Article disponible en ligne à l'adresse Article disponible en ligne à l'adresse https://www.cairn.info/revue-etudes-2019-2-page-31.htm Découvrir le sommaire de ce numéro, suivre la revue par email, s'abonner... Flashez ce QR Code pour accéder à la page de ce numéro sur Cairn.info.&quot;,&quot;issue&quot;:&quot;2&quot;},&quot;isTemporary&quot;:false}]},{&quot;citationID&quot;:&quot;MENDELEY_CITATION_a21a13b8-cd61-4b17-96dc-38de232d7596&quot;,&quot;properties&quot;:{&quot;noteIndex&quot;:0},&quot;isEdited&quot;:false,&quot;manualOverride&quot;:{&quot;isManuallyOverridden&quot;:false,&quot;citeprocText&quot;:&quot;(Gilbert &amp;#38; Keane, 2016)&quot;,&quot;manualOverrideText&quot;:&quot;&quot;},&quot;citationTag&quot;:&quot;MENDELEY_CITATION_v3_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&quot;,&quot;citationItems&quot;:[{&quot;id&quot;:&quot;3c696e33-8d4c-3f0d-9895-3b2edd3f5098&quot;,&quot;itemData&quot;:{&quot;type&quot;:&quot;article-journal&quot;,&quot;id&quot;:&quot;3c696e33-8d4c-3f0d-9895-3b2edd3f5098&quot;,&quot;title&quot;:&quot;Equality versus fraternity? Rethinking France and its minorities&quot;,&quot;author&quot;:[{&quot;family&quot;:&quot;Gilbert&quot;,&quot;given&quot;:&quot;Jeremie&quot;,&quot;parse-names&quot;:false,&quot;dropping-particle&quot;:&quot;&quot;,&quot;non-dropping-particle&quot;:&quot;&quot;},{&quot;family&quot;:&quot;Keane&quot;,&quot;given&quot;:&quot;David&quot;,&quot;parse-names&quot;:false,&quot;dropping-particle&quot;:&quot;&quot;,&quot;non-dropping-particle&quot;:&quot;&quot;}],&quot;container-title&quot;:&quot;International Journal of Constitutional Law&quot;,&quot;container-title-short&quot;:&quot;Int J Const Law&quot;,&quot;DOI&quot;:&quot;10.1093/icon/mow059&quot;,&quot;ISSN&quot;:&quot;14742659&quot;,&quot;issued&quot;:{&quot;date-parts&quot;:[[2016,10,1]]},&quot;page&quot;:&quot;883-905&quot;,&quot;abstract&quot;:&quot;The relationship between France and its minorities is complex, and often controversial. Traditionally, France has been against minority rights. French authorities have consistently eschewed the use of the term \&quot;minorities\&quot; and any form of targeted ethnic, religious, or linguistic measures. In practice, this has rendered minorities, along with systemic forms of discrimination, invisible. This article examines the pivotal role of the Constitutional Court in interpreting the principle of equality as a rejection of minority rights. It identifies fraternity as a dormant term within the French constitutional architecture, which could be triggered to open a pathway towards minority rights recognition. Examples from other jurisdictions, in particular India, illustrate the potential. In conclusion the paper argues that France needs a new interpretative approach, and activating fraternity as a constitutional principle offers the legal means by which this could be realized.&quot;,&quot;publisher&quot;:&quot;Oxford University Press&quot;,&quot;issue&quot;:&quot;4&quot;,&quot;volume&quot;:&quot;14&quot;},&quot;isTemporary&quot;:false}]},{&quot;citationID&quot;:&quot;MENDELEY_CITATION_aaf7cae4-711f-4602-a619-0ceee808c994&quot;,&quot;properties&quot;:{&quot;noteIndex&quot;:0},&quot;isEdited&quot;:false,&quot;manualOverride&quot;:{&quot;isManuallyOverridden&quot;:false,&quot;citeprocText&quot;:&quot;(Sferco, 2019)&quot;,&quot;manualOverrideText&quot;:&quot;&quot;},&quot;citationTag&quot;:&quot;MENDELEY_CITATION_v3_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&quot;,&quot;citationItems&quot;:[{&quot;id&quot;:&quot;282d4d47-2a13-3aa7-8687-34f7b611a892&quot;,&quot;itemData&quot;:{&quot;type&quot;:&quot;article-journal&quot;,&quot;id&quot;:&quot;282d4d47-2a13-3aa7-8687-34f7b611a892&quot;,&quot;title&quot;:&quot;Modes of subjectivation and practices of freedom around the \&quot;Crime of solidarity\&quot;&quot;,&quot;author&quot;:[{&quot;family&quot;:&quot;Sferco&quot;,&quot;given&quot;:&quot;Senda Ines&quot;,&quot;parse-names&quot;:false,&quot;dropping-particle&quot;:&quot;&quot;,&quot;non-dropping-particle&quot;:&quot;&quot;}],&quot;container-title&quot;:&quot;Revista de Filosofia: Aurora&quot;,&quot;DOI&quot;:&quot;10.7213/1980.5934.31.052.DS03&quot;,&quot;ISSN&quot;:&quot;19805934&quot;,&quot;issued&quot;:{&quot;date-parts&quot;:[[2019]]},&quot;page&quot;:&quot;51-73&quot;,&quot;abstract&quot;:&quot;Recently, the French Constitutional Council invoked the Principle of Fraternity to revoke the condemnations that, in the name of the \&quot;Crime of solidarity\&quot; (L622-1 CESEDA), punish the help given to migrants in France. In this article, we will carry out a case analysis, according to the Foucauldian philosophical prism, to highlight the scope of the concrete modes of subjectivation from which, in a context of global humanitarian migrant crisis, solidarity and fraternity have become acts of disobedience. We will analyze the ethical and political scope of these practices, their ability to make \&quot;actuality\&quot;, and we will attempt, with them, to provide insights into the field of experiences opened by Foucauldian conceptualization of \&quot;practices of freedom\&quot; by enhancing their collective status.&quot;,&quot;publisher&quot;:&quot;Pontificia Universidade Catolica do Parana&quot;,&quot;issue&quot;:&quot;52&quot;,&quot;volume&quot;:&quot;31&quot;,&quot;container-title-short&quot;:&quot;&quot;},&quot;isTemporary&quot;:false}]},{&quot;citationID&quot;:&quot;MENDELEY_CITATION_d924221d-5154-498c-8d5c-378d37cc6b8e&quot;,&quot;properties&quot;:{&quot;noteIndex&quot;:0},&quot;isEdited&quot;:false,&quot;manualOverride&quot;:{&quot;isManuallyOverridden&quot;:false,&quot;citeprocText&quot;:&quot;(Gilbert &amp;#38; Keane, 2016)&quot;,&quot;manualOverrideText&quot;:&quot;&quot;},&quot;citationTag&quot;:&quot;MENDELEY_CITATION_v3_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&quot;,&quot;citationItems&quot;:[{&quot;id&quot;:&quot;3c696e33-8d4c-3f0d-9895-3b2edd3f5098&quot;,&quot;itemData&quot;:{&quot;type&quot;:&quot;article-journal&quot;,&quot;id&quot;:&quot;3c696e33-8d4c-3f0d-9895-3b2edd3f5098&quot;,&quot;title&quot;:&quot;Equality versus fraternity? Rethinking France and its minorities&quot;,&quot;author&quot;:[{&quot;family&quot;:&quot;Gilbert&quot;,&quot;given&quot;:&quot;Jeremie&quot;,&quot;parse-names&quot;:false,&quot;dropping-particle&quot;:&quot;&quot;,&quot;non-dropping-particle&quot;:&quot;&quot;},{&quot;family&quot;:&quot;Keane&quot;,&quot;given&quot;:&quot;David&quot;,&quot;parse-names&quot;:false,&quot;dropping-particle&quot;:&quot;&quot;,&quot;non-dropping-particle&quot;:&quot;&quot;}],&quot;container-title&quot;:&quot;International Journal of Constitutional Law&quot;,&quot;container-title-short&quot;:&quot;Int J Const Law&quot;,&quot;DOI&quot;:&quot;10.1093/icon/mow059&quot;,&quot;ISSN&quot;:&quot;14742659&quot;,&quot;issued&quot;:{&quot;date-parts&quot;:[[2016,10,1]]},&quot;page&quot;:&quot;883-905&quot;,&quot;abstract&quot;:&quot;The relationship between France and its minorities is complex, and often controversial. Traditionally, France has been against minority rights. French authorities have consistently eschewed the use of the term \&quot;minorities\&quot; and any form of targeted ethnic, religious, or linguistic measures. In practice, this has rendered minorities, along with systemic forms of discrimination, invisible. This article examines the pivotal role of the Constitutional Court in interpreting the principle of equality as a rejection of minority rights. It identifies fraternity as a dormant term within the French constitutional architecture, which could be triggered to open a pathway towards minority rights recognition. Examples from other jurisdictions, in particular India, illustrate the potential. In conclusion the paper argues that France needs a new interpretative approach, and activating fraternity as a constitutional principle offers the legal means by which this could be realized.&quot;,&quot;publisher&quot;:&quot;Oxford University Press&quot;,&quot;issue&quot;:&quot;4&quot;,&quot;volume&quot;:&quot;14&quot;},&quot;isTemporary&quot;:false}]},{&quot;citationID&quot;:&quot;MENDELEY_CITATION_29ad7cff-cd62-4051-bc29-73f3a3f6aefe&quot;,&quot;properties&quot;:{&quot;noteIndex&quot;:0},&quot;isEdited&quot;:false,&quot;manualOverride&quot;:{&quot;isManuallyOverridden&quot;:false,&quot;citeprocText&quot;:&quot;(Robinson, 2015)&quot;,&quot;manualOverrideText&quot;:&quot;&quot;},&quot;citationTag&quot;:&quot;MENDELEY_CITATION_v3_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&quot;,&quot;citationItems&quot;:[{&quot;id&quot;:&quot;62902893-012d-3ce7-bbe7-9fa9d7bdda17&quot;,&quot;itemData&quot;:{&quot;type&quot;:&quot;article-journal&quot;,&quot;id&quot;:&quot;62902893-012d-3ce7-bbe7-9fa9d7bdda17&quot;,&quot;title&quot;:&quot;In Search of Fraternity: Constitutional Law and the Context of Housing Discrimination in India&quot;,&quot;author&quot;:[{&quot;family&quot;:&quot;Robinson&quot;,&quot;given&quot;:&quot;Rowena&quot;,&quot;parse-names&quot;:false,&quot;dropping-particle&quot;:&quot;&quot;,&quot;non-dropping-particle&quot;:&quot;&quot;}],&quot;container-title&quot;:&quot;Source: Economic and Political Weekly&quot;,&quot;issued&quot;:{&quot;date-parts&quot;:[[2015]]},&quot;page&quot;:&quot;54-62&quot;,&quot;issue&quot;:&quot;26&quot;,&quot;volume&quot;:&quot;5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BFFBBF8D6A3324CB9C5E39C09889E8B" ma:contentTypeVersion="4" ma:contentTypeDescription="Yeni belge oluşturun." ma:contentTypeScope="" ma:versionID="8e92db91bfd093e0a7b3b43400a16c4b">
  <xsd:schema xmlns:xsd="http://www.w3.org/2001/XMLSchema" xmlns:xs="http://www.w3.org/2001/XMLSchema" xmlns:p="http://schemas.microsoft.com/office/2006/metadata/properties" xmlns:ns3="2f5e60bd-fd67-47f7-b1a8-cbd15af283a9" targetNamespace="http://schemas.microsoft.com/office/2006/metadata/properties" ma:root="true" ma:fieldsID="00d2f02c0e849ed474f8e123be2d391c" ns3:_="">
    <xsd:import namespace="2f5e60bd-fd67-47f7-b1a8-cbd15af283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e60bd-fd67-47f7-b1a8-cbd15af28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0D35-2E7C-42DF-BAFA-0C399132E6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A51C67-374C-4860-AAA1-059AB4613DA0}">
  <ds:schemaRefs>
    <ds:schemaRef ds:uri="http://schemas.microsoft.com/sharepoint/v3/contenttype/forms"/>
  </ds:schemaRefs>
</ds:datastoreItem>
</file>

<file path=customXml/itemProps3.xml><?xml version="1.0" encoding="utf-8"?>
<ds:datastoreItem xmlns:ds="http://schemas.openxmlformats.org/officeDocument/2006/customXml" ds:itemID="{FA859B48-AA34-4C1B-8A52-F176A442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e60bd-fd67-47f7-b1a8-cbd15af28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7E12C-E3AD-49AD-849D-EB2844DC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4689</Words>
  <Characters>26729</Characters>
  <Application>Microsoft Office Word</Application>
  <DocSecurity>0</DocSecurity>
  <Lines>222</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Erözden</dc:creator>
  <cp:keywords/>
  <dc:description/>
  <cp:lastModifiedBy>Ozan Erözden</cp:lastModifiedBy>
  <cp:revision>5</cp:revision>
  <dcterms:created xsi:type="dcterms:W3CDTF">2023-11-07T05:22:00Z</dcterms:created>
  <dcterms:modified xsi:type="dcterms:W3CDTF">2023-11-09T07:39:00Z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0x010100DBFFBBF8D6A3324CB9C5E39C09889E8B</vt:lpwstr>
  </property>
</Properties>
</file>